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0F5" w:rsidRPr="006E40F5" w:rsidRDefault="006E40F5" w:rsidP="00580233">
      <w:pPr>
        <w:spacing w:after="0" w:line="240" w:lineRule="atLeast"/>
        <w:ind w:left="-142"/>
        <w:jc w:val="center"/>
        <w:rPr>
          <w:rFonts w:ascii="Times New Roman" w:hAnsi="Times New Roman" w:cs="Times New Roman"/>
        </w:rPr>
      </w:pPr>
      <w:r w:rsidRPr="006E40F5">
        <w:rPr>
          <w:rFonts w:ascii="Times New Roman" w:hAnsi="Times New Roman" w:cs="Times New Roman"/>
          <w:noProof/>
        </w:rPr>
        <w:drawing>
          <wp:inline distT="0" distB="0" distL="0" distR="0">
            <wp:extent cx="72390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40F5">
        <w:rPr>
          <w:rFonts w:ascii="Times New Roman" w:hAnsi="Times New Roman" w:cs="Times New Roman"/>
        </w:rPr>
        <w:t xml:space="preserve">  </w:t>
      </w:r>
    </w:p>
    <w:p w:rsidR="006E40F5" w:rsidRPr="006E40F5" w:rsidRDefault="006E40F5" w:rsidP="00580233">
      <w:pPr>
        <w:spacing w:after="0" w:line="240" w:lineRule="atLeast"/>
        <w:ind w:left="-142"/>
        <w:jc w:val="center"/>
        <w:rPr>
          <w:rFonts w:ascii="Times New Roman" w:hAnsi="Times New Roman" w:cs="Times New Roman"/>
          <w:b/>
          <w:color w:val="0000FF"/>
        </w:rPr>
      </w:pPr>
      <w:r w:rsidRPr="006E40F5">
        <w:rPr>
          <w:rFonts w:ascii="Times New Roman" w:hAnsi="Times New Roman" w:cs="Times New Roman"/>
          <w:b/>
          <w:color w:val="0000FF"/>
        </w:rPr>
        <w:t>МИНИСТЕРСТВО КУЛЬТУРЫ РЕСПУБЛИКИ ДАГЕСТАН</w:t>
      </w:r>
    </w:p>
    <w:p w:rsidR="006E40F5" w:rsidRPr="006E40F5" w:rsidRDefault="006E40F5" w:rsidP="00580233">
      <w:pPr>
        <w:spacing w:after="0" w:line="240" w:lineRule="atLeast"/>
        <w:ind w:left="-142"/>
        <w:jc w:val="center"/>
        <w:rPr>
          <w:rFonts w:ascii="Times New Roman" w:hAnsi="Times New Roman" w:cs="Times New Roman"/>
          <w:b/>
          <w:color w:val="0000FF"/>
          <w:sz w:val="36"/>
        </w:rPr>
      </w:pPr>
    </w:p>
    <w:p w:rsidR="006E40F5" w:rsidRPr="006E40F5" w:rsidRDefault="006E40F5" w:rsidP="00580233">
      <w:pPr>
        <w:spacing w:after="0" w:line="240" w:lineRule="atLeast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40F5">
        <w:rPr>
          <w:rFonts w:ascii="Times New Roman" w:hAnsi="Times New Roman" w:cs="Times New Roman"/>
          <w:b/>
          <w:sz w:val="28"/>
          <w:szCs w:val="28"/>
        </w:rPr>
        <w:t>ПОСТАНОВЛЕНИЕ КОЛЛЕГИИ</w:t>
      </w:r>
    </w:p>
    <w:p w:rsidR="006E40F5" w:rsidRPr="006E40F5" w:rsidRDefault="006E40F5" w:rsidP="006E40F5">
      <w:pPr>
        <w:spacing w:after="0" w:line="240" w:lineRule="atLeast"/>
        <w:rPr>
          <w:rFonts w:ascii="Times New Roman" w:hAnsi="Times New Roman" w:cs="Times New Roman"/>
          <w:b/>
          <w:color w:val="0000FF"/>
        </w:rPr>
      </w:pPr>
    </w:p>
    <w:p w:rsidR="006E40F5" w:rsidRPr="006E40F5" w:rsidRDefault="006E40F5" w:rsidP="006E40F5">
      <w:pPr>
        <w:spacing w:after="0" w:line="240" w:lineRule="atLeast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p w:rsidR="006E40F5" w:rsidRPr="006E40F5" w:rsidRDefault="00EF3E7A" w:rsidP="006E40F5">
      <w:pPr>
        <w:pStyle w:val="3"/>
        <w:ind w:left="0"/>
        <w:rPr>
          <w:color w:val="auto"/>
        </w:rPr>
      </w:pPr>
      <w:r>
        <w:rPr>
          <w:color w:val="auto"/>
        </w:rPr>
        <w:t xml:space="preserve">   </w:t>
      </w:r>
      <w:r w:rsidR="00580233">
        <w:rPr>
          <w:color w:val="auto"/>
        </w:rPr>
        <w:t xml:space="preserve"> </w:t>
      </w:r>
      <w:r w:rsidR="006E40F5" w:rsidRPr="006E40F5">
        <w:rPr>
          <w:color w:val="auto"/>
        </w:rPr>
        <w:t>«       »                  201</w:t>
      </w:r>
      <w:r w:rsidR="00AA4A29">
        <w:rPr>
          <w:color w:val="auto"/>
        </w:rPr>
        <w:t>7</w:t>
      </w:r>
      <w:r w:rsidR="006E40F5" w:rsidRPr="006E40F5">
        <w:rPr>
          <w:color w:val="auto"/>
        </w:rPr>
        <w:t xml:space="preserve"> г </w:t>
      </w:r>
      <w:r w:rsidR="006E40F5" w:rsidRPr="006E40F5">
        <w:rPr>
          <w:color w:val="auto"/>
        </w:rPr>
        <w:tab/>
      </w:r>
      <w:r w:rsidR="006E40F5" w:rsidRPr="006E40F5">
        <w:rPr>
          <w:color w:val="auto"/>
        </w:rPr>
        <w:tab/>
      </w:r>
      <w:r w:rsidR="006E40F5" w:rsidRPr="006E40F5">
        <w:rPr>
          <w:color w:val="auto"/>
        </w:rPr>
        <w:tab/>
      </w:r>
      <w:r w:rsidR="006E40F5" w:rsidRPr="006E40F5">
        <w:rPr>
          <w:color w:val="auto"/>
        </w:rPr>
        <w:tab/>
      </w:r>
      <w:r w:rsidR="00AA4A29">
        <w:rPr>
          <w:color w:val="auto"/>
        </w:rPr>
        <w:t xml:space="preserve">             </w:t>
      </w:r>
      <w:r w:rsidR="00B025FA">
        <w:rPr>
          <w:color w:val="auto"/>
        </w:rPr>
        <w:t xml:space="preserve">        </w:t>
      </w:r>
      <w:r w:rsidR="00AA4A29">
        <w:rPr>
          <w:color w:val="auto"/>
        </w:rPr>
        <w:t xml:space="preserve">  </w:t>
      </w:r>
      <w:r w:rsidR="006E40F5" w:rsidRPr="006E40F5">
        <w:rPr>
          <w:color w:val="auto"/>
        </w:rPr>
        <w:t xml:space="preserve">№                  </w:t>
      </w:r>
      <w:r w:rsidR="006E40F5" w:rsidRPr="006E40F5">
        <w:rPr>
          <w:color w:val="auto"/>
        </w:rPr>
        <w:tab/>
      </w:r>
      <w:r w:rsidR="006E40F5" w:rsidRPr="006E40F5">
        <w:rPr>
          <w:color w:val="auto"/>
        </w:rPr>
        <w:tab/>
      </w:r>
      <w:r w:rsidR="006E40F5" w:rsidRPr="006E40F5">
        <w:rPr>
          <w:color w:val="auto"/>
        </w:rPr>
        <w:tab/>
      </w:r>
      <w:r w:rsidR="006E40F5" w:rsidRPr="006E40F5">
        <w:rPr>
          <w:color w:val="auto"/>
        </w:rPr>
        <w:tab/>
      </w:r>
      <w:r w:rsidR="006E40F5" w:rsidRPr="006E40F5">
        <w:rPr>
          <w:color w:val="auto"/>
        </w:rPr>
        <w:tab/>
      </w:r>
    </w:p>
    <w:p w:rsidR="006E40F5" w:rsidRDefault="0095405D" w:rsidP="006E40F5">
      <w:pPr>
        <w:spacing w:after="0" w:line="240" w:lineRule="atLeast"/>
        <w:ind w:left="-540" w:right="4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E40F5" w:rsidRPr="006E40F5">
        <w:rPr>
          <w:rFonts w:ascii="Times New Roman" w:hAnsi="Times New Roman" w:cs="Times New Roman"/>
          <w:sz w:val="28"/>
          <w:szCs w:val="28"/>
        </w:rPr>
        <w:t>г. Махачкала</w:t>
      </w:r>
    </w:p>
    <w:p w:rsidR="00EC125E" w:rsidRPr="006E40F5" w:rsidRDefault="00EC125E" w:rsidP="006E40F5">
      <w:pPr>
        <w:spacing w:after="0" w:line="240" w:lineRule="atLeast"/>
        <w:ind w:left="-540" w:right="425"/>
        <w:jc w:val="center"/>
        <w:rPr>
          <w:rFonts w:ascii="Times New Roman" w:hAnsi="Times New Roman" w:cs="Times New Roman"/>
          <w:sz w:val="28"/>
          <w:szCs w:val="28"/>
        </w:rPr>
      </w:pPr>
    </w:p>
    <w:p w:rsidR="006E40F5" w:rsidRPr="006E40F5" w:rsidRDefault="006E40F5" w:rsidP="006E40F5">
      <w:pPr>
        <w:spacing w:after="0" w:line="240" w:lineRule="atLeast"/>
        <w:ind w:right="425"/>
        <w:rPr>
          <w:rFonts w:ascii="Times New Roman" w:hAnsi="Times New Roman" w:cs="Times New Roman"/>
          <w:sz w:val="28"/>
          <w:szCs w:val="28"/>
        </w:rPr>
      </w:pPr>
    </w:p>
    <w:p w:rsidR="006E40F5" w:rsidRDefault="003062FB" w:rsidP="00762EF1">
      <w:pPr>
        <w:spacing w:after="0" w:line="240" w:lineRule="atLeast"/>
        <w:ind w:left="851" w:firstLine="28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762E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1054">
        <w:rPr>
          <w:rFonts w:ascii="Times New Roman" w:hAnsi="Times New Roman" w:cs="Times New Roman"/>
          <w:b/>
          <w:sz w:val="28"/>
          <w:szCs w:val="28"/>
        </w:rPr>
        <w:t>деятельности</w:t>
      </w:r>
      <w:r w:rsidR="00612E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40F5" w:rsidRPr="006E40F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государственных  театров</w:t>
      </w:r>
      <w:r w:rsidR="006E40F5" w:rsidRPr="006E40F5">
        <w:rPr>
          <w:rFonts w:ascii="Times New Roman" w:hAnsi="Times New Roman" w:cs="Times New Roman"/>
          <w:b/>
          <w:sz w:val="28"/>
          <w:szCs w:val="28"/>
        </w:rPr>
        <w:t xml:space="preserve"> Республики Дагестан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5480">
        <w:rPr>
          <w:rFonts w:ascii="Times New Roman" w:hAnsi="Times New Roman" w:cs="Times New Roman"/>
          <w:b/>
          <w:sz w:val="28"/>
          <w:szCs w:val="28"/>
        </w:rPr>
        <w:t>в современных условиях</w:t>
      </w:r>
      <w:r w:rsidR="00762EF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2EF1" w:rsidRPr="006E40F5" w:rsidRDefault="00762EF1" w:rsidP="00762EF1">
      <w:pPr>
        <w:spacing w:after="0" w:line="240" w:lineRule="atLeast"/>
        <w:ind w:left="851" w:firstLine="283"/>
        <w:jc w:val="center"/>
        <w:rPr>
          <w:rFonts w:ascii="Times New Roman" w:hAnsi="Times New Roman" w:cs="Times New Roman"/>
          <w:sz w:val="28"/>
          <w:szCs w:val="28"/>
        </w:rPr>
      </w:pPr>
    </w:p>
    <w:p w:rsidR="006E40F5" w:rsidRDefault="006E40F5" w:rsidP="002618DF">
      <w:pPr>
        <w:spacing w:after="0" w:line="240" w:lineRule="atLeast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E40F5">
        <w:rPr>
          <w:rFonts w:ascii="Times New Roman" w:hAnsi="Times New Roman" w:cs="Times New Roman"/>
          <w:sz w:val="28"/>
          <w:szCs w:val="28"/>
        </w:rPr>
        <w:t xml:space="preserve">Заслушав и обсудив доклад </w:t>
      </w:r>
      <w:r w:rsidR="003062FB">
        <w:rPr>
          <w:rFonts w:ascii="Times New Roman" w:hAnsi="Times New Roman" w:cs="Times New Roman"/>
          <w:sz w:val="28"/>
          <w:szCs w:val="28"/>
        </w:rPr>
        <w:t xml:space="preserve">заместителя  </w:t>
      </w:r>
      <w:proofErr w:type="spellStart"/>
      <w:r w:rsidR="003062FB"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 w:rsidR="003062FB">
        <w:rPr>
          <w:rFonts w:ascii="Times New Roman" w:hAnsi="Times New Roman" w:cs="Times New Roman"/>
          <w:sz w:val="28"/>
          <w:szCs w:val="28"/>
        </w:rPr>
        <w:t xml:space="preserve"> </w:t>
      </w:r>
      <w:r w:rsidRPr="006E40F5">
        <w:rPr>
          <w:rFonts w:ascii="Times New Roman" w:hAnsi="Times New Roman" w:cs="Times New Roman"/>
          <w:sz w:val="28"/>
          <w:szCs w:val="28"/>
        </w:rPr>
        <w:t xml:space="preserve">Министра культуры РД </w:t>
      </w:r>
      <w:r w:rsidR="003062FB">
        <w:rPr>
          <w:rFonts w:ascii="Times New Roman" w:hAnsi="Times New Roman" w:cs="Times New Roman"/>
          <w:sz w:val="28"/>
          <w:szCs w:val="28"/>
        </w:rPr>
        <w:t xml:space="preserve"> </w:t>
      </w:r>
      <w:r w:rsidR="00EF3E7A">
        <w:rPr>
          <w:rFonts w:ascii="Times New Roman" w:hAnsi="Times New Roman" w:cs="Times New Roman"/>
          <w:sz w:val="28"/>
          <w:szCs w:val="28"/>
        </w:rPr>
        <w:t>Гаджиева  М.Х</w:t>
      </w:r>
      <w:r w:rsidRPr="006E40F5">
        <w:rPr>
          <w:rFonts w:ascii="Times New Roman" w:hAnsi="Times New Roman" w:cs="Times New Roman"/>
          <w:sz w:val="28"/>
          <w:szCs w:val="28"/>
        </w:rPr>
        <w:t xml:space="preserve"> и выступления участников заседания, коллегия отмечает, что работа </w:t>
      </w:r>
      <w:r w:rsidR="00EF3E7A">
        <w:rPr>
          <w:rFonts w:ascii="Times New Roman" w:hAnsi="Times New Roman" w:cs="Times New Roman"/>
          <w:sz w:val="28"/>
          <w:szCs w:val="28"/>
        </w:rPr>
        <w:t xml:space="preserve">республиканских  театров  за  период </w:t>
      </w:r>
      <w:r w:rsidRPr="006E40F5">
        <w:rPr>
          <w:rFonts w:ascii="Times New Roman" w:hAnsi="Times New Roman" w:cs="Times New Roman"/>
          <w:sz w:val="28"/>
          <w:szCs w:val="28"/>
        </w:rPr>
        <w:t xml:space="preserve"> 201</w:t>
      </w:r>
      <w:r w:rsidR="00EF3E7A">
        <w:rPr>
          <w:rFonts w:ascii="Times New Roman" w:hAnsi="Times New Roman" w:cs="Times New Roman"/>
          <w:sz w:val="28"/>
          <w:szCs w:val="28"/>
        </w:rPr>
        <w:t>5-2017 годов</w:t>
      </w:r>
      <w:r w:rsidRPr="006E40F5">
        <w:rPr>
          <w:rFonts w:ascii="Times New Roman" w:hAnsi="Times New Roman" w:cs="Times New Roman"/>
          <w:sz w:val="28"/>
          <w:szCs w:val="28"/>
        </w:rPr>
        <w:t xml:space="preserve"> </w:t>
      </w:r>
      <w:r w:rsidR="00EF3E7A">
        <w:rPr>
          <w:rFonts w:ascii="Times New Roman" w:hAnsi="Times New Roman" w:cs="Times New Roman"/>
          <w:sz w:val="28"/>
          <w:szCs w:val="28"/>
        </w:rPr>
        <w:t xml:space="preserve"> </w:t>
      </w:r>
      <w:r w:rsidR="00C915AE">
        <w:rPr>
          <w:rFonts w:ascii="Times New Roman" w:hAnsi="Times New Roman" w:cs="Times New Roman"/>
          <w:sz w:val="28"/>
          <w:szCs w:val="28"/>
        </w:rPr>
        <w:t>осуществлялась в соотве</w:t>
      </w:r>
      <w:r w:rsidR="00495763">
        <w:rPr>
          <w:rFonts w:ascii="Times New Roman" w:hAnsi="Times New Roman" w:cs="Times New Roman"/>
          <w:sz w:val="28"/>
          <w:szCs w:val="28"/>
        </w:rPr>
        <w:t>т</w:t>
      </w:r>
      <w:r w:rsidR="00C915AE">
        <w:rPr>
          <w:rFonts w:ascii="Times New Roman" w:hAnsi="Times New Roman" w:cs="Times New Roman"/>
          <w:sz w:val="28"/>
          <w:szCs w:val="28"/>
        </w:rPr>
        <w:t xml:space="preserve">ствии   с </w:t>
      </w:r>
      <w:proofErr w:type="spellStart"/>
      <w:r w:rsidR="00C915AE">
        <w:rPr>
          <w:rFonts w:ascii="Times New Roman" w:hAnsi="Times New Roman" w:cs="Times New Roman"/>
          <w:sz w:val="28"/>
          <w:szCs w:val="28"/>
        </w:rPr>
        <w:t>госзаданием</w:t>
      </w:r>
      <w:proofErr w:type="spellEnd"/>
      <w:r w:rsidR="002618DF">
        <w:rPr>
          <w:rFonts w:ascii="Times New Roman" w:hAnsi="Times New Roman" w:cs="Times New Roman"/>
          <w:sz w:val="28"/>
          <w:szCs w:val="28"/>
        </w:rPr>
        <w:t xml:space="preserve">.  За  период 2015-16гг. </w:t>
      </w:r>
      <w:r w:rsidRPr="006E40F5">
        <w:rPr>
          <w:rFonts w:ascii="Times New Roman" w:hAnsi="Times New Roman" w:cs="Times New Roman"/>
          <w:sz w:val="28"/>
          <w:szCs w:val="28"/>
        </w:rPr>
        <w:t xml:space="preserve"> все плановые показатели перевыполнены</w:t>
      </w:r>
      <w:r w:rsidR="002618DF">
        <w:rPr>
          <w:rFonts w:ascii="Times New Roman" w:hAnsi="Times New Roman" w:cs="Times New Roman"/>
          <w:sz w:val="28"/>
          <w:szCs w:val="28"/>
        </w:rPr>
        <w:t>.</w:t>
      </w:r>
      <w:r w:rsidRPr="006E40F5">
        <w:rPr>
          <w:rFonts w:ascii="Times New Roman" w:hAnsi="Times New Roman" w:cs="Times New Roman"/>
          <w:sz w:val="28"/>
          <w:szCs w:val="28"/>
        </w:rPr>
        <w:t xml:space="preserve">  </w:t>
      </w:r>
      <w:r w:rsidR="00DF08B6" w:rsidRPr="00D73E1A">
        <w:rPr>
          <w:rFonts w:ascii="Times New Roman" w:hAnsi="Times New Roman" w:cs="Times New Roman"/>
          <w:sz w:val="28"/>
          <w:szCs w:val="28"/>
          <w:lang w:eastAsia="ar-SA"/>
        </w:rPr>
        <w:t>При  наличии   объективных трудностей, производственные итоги  работы  театров за период   2015-2016 годов   показали  хорошие  результаты</w:t>
      </w:r>
      <w:r w:rsidR="00DF08B6">
        <w:rPr>
          <w:rFonts w:ascii="Times New Roman" w:hAnsi="Times New Roman" w:cs="Times New Roman"/>
          <w:sz w:val="28"/>
          <w:szCs w:val="28"/>
          <w:lang w:eastAsia="ar-SA"/>
        </w:rPr>
        <w:t xml:space="preserve">  </w:t>
      </w:r>
      <w:r w:rsidR="00E24451">
        <w:rPr>
          <w:rFonts w:ascii="Times New Roman" w:hAnsi="Times New Roman" w:cs="Times New Roman"/>
          <w:sz w:val="28"/>
          <w:szCs w:val="28"/>
          <w:lang w:eastAsia="ar-SA"/>
        </w:rPr>
        <w:t>по количеству зрителя  и доходам.</w:t>
      </w:r>
    </w:p>
    <w:p w:rsidR="00E15BBF" w:rsidRDefault="006719F1" w:rsidP="00657D07">
      <w:pPr>
        <w:spacing w:after="0" w:line="240" w:lineRule="atLeast"/>
        <w:ind w:left="284" w:right="-6" w:firstLine="425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618DF">
        <w:rPr>
          <w:rFonts w:ascii="Times New Roman" w:hAnsi="Times New Roman" w:cs="Times New Roman"/>
          <w:sz w:val="28"/>
          <w:szCs w:val="28"/>
          <w:lang w:eastAsia="ar-SA"/>
        </w:rPr>
        <w:t xml:space="preserve">Репертуарное  предложение   дагестанских театров </w:t>
      </w:r>
      <w:r w:rsidR="00130C61">
        <w:rPr>
          <w:rFonts w:ascii="Times New Roman" w:hAnsi="Times New Roman" w:cs="Times New Roman"/>
          <w:sz w:val="28"/>
          <w:szCs w:val="28"/>
          <w:lang w:eastAsia="ar-SA"/>
        </w:rPr>
        <w:t>представляет</w:t>
      </w:r>
      <w:r w:rsidRPr="002618DF">
        <w:rPr>
          <w:rFonts w:ascii="Times New Roman" w:hAnsi="Times New Roman" w:cs="Times New Roman"/>
          <w:sz w:val="28"/>
          <w:szCs w:val="28"/>
          <w:lang w:eastAsia="ar-SA"/>
        </w:rPr>
        <w:t xml:space="preserve">  </w:t>
      </w:r>
      <w:proofErr w:type="gramStart"/>
      <w:r w:rsidRPr="002618DF">
        <w:rPr>
          <w:rFonts w:ascii="Times New Roman" w:hAnsi="Times New Roman" w:cs="Times New Roman"/>
          <w:sz w:val="28"/>
          <w:szCs w:val="28"/>
          <w:lang w:eastAsia="ar-SA"/>
        </w:rPr>
        <w:t>разнообразие</w:t>
      </w:r>
      <w:proofErr w:type="gramEnd"/>
      <w:r w:rsidR="00130C61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2618DF">
        <w:rPr>
          <w:rFonts w:ascii="Times New Roman" w:hAnsi="Times New Roman" w:cs="Times New Roman"/>
          <w:sz w:val="28"/>
          <w:szCs w:val="28"/>
          <w:lang w:eastAsia="ar-SA"/>
        </w:rPr>
        <w:t xml:space="preserve">  как  в жанровом  отношении,  так и авторства  драматургии</w:t>
      </w:r>
      <w:r w:rsidR="00BB3118">
        <w:rPr>
          <w:rFonts w:ascii="Times New Roman" w:hAnsi="Times New Roman" w:cs="Times New Roman"/>
          <w:sz w:val="28"/>
          <w:szCs w:val="28"/>
          <w:lang w:eastAsia="ar-SA"/>
        </w:rPr>
        <w:t xml:space="preserve">, </w:t>
      </w:r>
      <w:r w:rsidR="00130C61">
        <w:rPr>
          <w:rFonts w:ascii="Times New Roman" w:hAnsi="Times New Roman" w:cs="Times New Roman"/>
          <w:sz w:val="28"/>
          <w:szCs w:val="28"/>
          <w:lang w:eastAsia="ar-SA"/>
        </w:rPr>
        <w:t xml:space="preserve">но </w:t>
      </w:r>
      <w:r w:rsidR="00BB3118">
        <w:rPr>
          <w:rFonts w:ascii="Times New Roman" w:hAnsi="Times New Roman" w:cs="Times New Roman"/>
          <w:sz w:val="28"/>
          <w:szCs w:val="28"/>
          <w:lang w:eastAsia="ar-SA"/>
        </w:rPr>
        <w:t xml:space="preserve">вместе  с  тем, </w:t>
      </w:r>
      <w:r w:rsidRPr="002618DF">
        <w:rPr>
          <w:rFonts w:ascii="Times New Roman" w:hAnsi="Times New Roman" w:cs="Times New Roman"/>
          <w:sz w:val="28"/>
          <w:szCs w:val="28"/>
          <w:lang w:eastAsia="ar-SA"/>
        </w:rPr>
        <w:t>у национальных театров  не  присутствует   русская  классика</w:t>
      </w:r>
      <w:r w:rsidR="00CB6009" w:rsidRPr="00657D07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Pr="00657D07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495763">
        <w:rPr>
          <w:rFonts w:ascii="Times New Roman" w:hAnsi="Times New Roman" w:cs="Times New Roman"/>
          <w:sz w:val="28"/>
          <w:szCs w:val="28"/>
          <w:lang w:eastAsia="ar-SA"/>
        </w:rPr>
        <w:t xml:space="preserve">Анализ </w:t>
      </w:r>
      <w:r w:rsidR="00130C61">
        <w:rPr>
          <w:rFonts w:ascii="Times New Roman" w:hAnsi="Times New Roman" w:cs="Times New Roman"/>
          <w:sz w:val="28"/>
          <w:szCs w:val="28"/>
          <w:lang w:eastAsia="ar-SA"/>
        </w:rPr>
        <w:t xml:space="preserve">сезонных </w:t>
      </w:r>
      <w:r w:rsidR="00495763">
        <w:rPr>
          <w:rFonts w:ascii="Times New Roman" w:hAnsi="Times New Roman" w:cs="Times New Roman"/>
          <w:sz w:val="28"/>
          <w:szCs w:val="28"/>
          <w:lang w:eastAsia="ar-SA"/>
        </w:rPr>
        <w:t>репертуар</w:t>
      </w:r>
      <w:r w:rsidR="00130C61">
        <w:rPr>
          <w:rFonts w:ascii="Times New Roman" w:hAnsi="Times New Roman" w:cs="Times New Roman"/>
          <w:sz w:val="28"/>
          <w:szCs w:val="28"/>
          <w:lang w:eastAsia="ar-SA"/>
        </w:rPr>
        <w:t>ов</w:t>
      </w:r>
      <w:r w:rsidR="00495763">
        <w:rPr>
          <w:rFonts w:ascii="Times New Roman" w:hAnsi="Times New Roman" w:cs="Times New Roman"/>
          <w:sz w:val="28"/>
          <w:szCs w:val="28"/>
          <w:lang w:eastAsia="ar-SA"/>
        </w:rPr>
        <w:t xml:space="preserve">  показал  значительное превышение </w:t>
      </w:r>
      <w:r w:rsidR="007A7BA0">
        <w:rPr>
          <w:rFonts w:ascii="Times New Roman" w:hAnsi="Times New Roman" w:cs="Times New Roman"/>
          <w:sz w:val="28"/>
          <w:szCs w:val="28"/>
          <w:lang w:eastAsia="ar-SA"/>
        </w:rPr>
        <w:t>в ряде  театров</w:t>
      </w:r>
      <w:r w:rsidR="00495763">
        <w:rPr>
          <w:rFonts w:ascii="Times New Roman" w:hAnsi="Times New Roman" w:cs="Times New Roman"/>
          <w:sz w:val="28"/>
          <w:szCs w:val="28"/>
          <w:lang w:eastAsia="ar-SA"/>
        </w:rPr>
        <w:t xml:space="preserve"> детского  сегмента</w:t>
      </w:r>
      <w:r w:rsidR="00297B95">
        <w:rPr>
          <w:rFonts w:ascii="Times New Roman" w:hAnsi="Times New Roman" w:cs="Times New Roman"/>
          <w:sz w:val="28"/>
          <w:szCs w:val="28"/>
          <w:lang w:eastAsia="ar-SA"/>
        </w:rPr>
        <w:t xml:space="preserve">. </w:t>
      </w:r>
      <w:r w:rsidR="00487D16">
        <w:rPr>
          <w:rFonts w:ascii="Times New Roman" w:hAnsi="Times New Roman" w:cs="Times New Roman"/>
          <w:sz w:val="28"/>
          <w:szCs w:val="28"/>
          <w:lang w:eastAsia="ar-SA"/>
        </w:rPr>
        <w:t xml:space="preserve"> Данная   ситуация  не может  считаться  нормой</w:t>
      </w:r>
      <w:r w:rsidR="006E6EC4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4867CA">
        <w:rPr>
          <w:rFonts w:ascii="Times New Roman" w:hAnsi="Times New Roman" w:cs="Times New Roman"/>
          <w:sz w:val="28"/>
          <w:szCs w:val="28"/>
          <w:lang w:eastAsia="ar-SA"/>
        </w:rPr>
        <w:t xml:space="preserve">  </w:t>
      </w:r>
      <w:r w:rsidR="006E6EC4"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="004867CA">
        <w:rPr>
          <w:rFonts w:ascii="Times New Roman" w:hAnsi="Times New Roman" w:cs="Times New Roman"/>
          <w:sz w:val="28"/>
          <w:szCs w:val="28"/>
          <w:lang w:eastAsia="ar-SA"/>
        </w:rPr>
        <w:t>ктуальным направлением  постановочной  работы  должна  стать ориентация  на молодёжного зрителя.</w:t>
      </w:r>
      <w:r w:rsidR="007A7BA0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657D07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6C6DF0">
        <w:rPr>
          <w:rFonts w:ascii="Times New Roman" w:hAnsi="Times New Roman" w:cs="Times New Roman"/>
          <w:sz w:val="28"/>
          <w:szCs w:val="28"/>
          <w:lang w:eastAsia="ar-SA"/>
        </w:rPr>
        <w:t xml:space="preserve">Также </w:t>
      </w:r>
      <w:r w:rsidR="00E15BBF" w:rsidRPr="00657D07">
        <w:rPr>
          <w:rFonts w:ascii="Times New Roman" w:hAnsi="Times New Roman" w:cs="Times New Roman"/>
          <w:sz w:val="28"/>
          <w:szCs w:val="28"/>
          <w:lang w:eastAsia="ar-SA"/>
        </w:rPr>
        <w:t>в детско-юношеск</w:t>
      </w:r>
      <w:r w:rsidR="00ED11A9">
        <w:rPr>
          <w:rFonts w:ascii="Times New Roman" w:hAnsi="Times New Roman" w:cs="Times New Roman"/>
          <w:sz w:val="28"/>
          <w:szCs w:val="28"/>
          <w:lang w:eastAsia="ar-SA"/>
        </w:rPr>
        <w:t>ом</w:t>
      </w:r>
      <w:r w:rsidR="00E15BBF" w:rsidRPr="00657D07">
        <w:rPr>
          <w:rFonts w:ascii="Times New Roman" w:hAnsi="Times New Roman" w:cs="Times New Roman"/>
          <w:sz w:val="28"/>
          <w:szCs w:val="28"/>
          <w:lang w:eastAsia="ar-SA"/>
        </w:rPr>
        <w:t xml:space="preserve">  репертуар</w:t>
      </w:r>
      <w:r w:rsidR="00ED11A9">
        <w:rPr>
          <w:rFonts w:ascii="Times New Roman" w:hAnsi="Times New Roman" w:cs="Times New Roman"/>
          <w:sz w:val="28"/>
          <w:szCs w:val="28"/>
          <w:lang w:eastAsia="ar-SA"/>
        </w:rPr>
        <w:t>е</w:t>
      </w:r>
      <w:r w:rsidR="007A7BA0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ED11A9">
        <w:rPr>
          <w:rFonts w:ascii="Times New Roman" w:hAnsi="Times New Roman" w:cs="Times New Roman"/>
          <w:sz w:val="28"/>
          <w:szCs w:val="28"/>
          <w:lang w:eastAsia="ar-SA"/>
        </w:rPr>
        <w:t xml:space="preserve">недостаточно </w:t>
      </w:r>
      <w:r w:rsidR="007A7BA0" w:rsidRPr="00657D07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ED11A9">
        <w:rPr>
          <w:rFonts w:ascii="Times New Roman" w:hAnsi="Times New Roman" w:cs="Times New Roman"/>
          <w:sz w:val="28"/>
          <w:szCs w:val="28"/>
          <w:lang w:eastAsia="ar-SA"/>
        </w:rPr>
        <w:t>представлена  классика.</w:t>
      </w:r>
    </w:p>
    <w:p w:rsidR="00081AA3" w:rsidRDefault="002F37A4" w:rsidP="00081AA3">
      <w:pPr>
        <w:spacing w:after="0" w:line="240" w:lineRule="atLeast"/>
        <w:ind w:left="284" w:firstLine="425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Положительным фактором в работе  театров  является </w:t>
      </w:r>
      <w:r w:rsidR="00E24451">
        <w:rPr>
          <w:rFonts w:ascii="Times New Roman" w:hAnsi="Times New Roman" w:cs="Times New Roman"/>
          <w:sz w:val="28"/>
          <w:szCs w:val="28"/>
          <w:lang w:eastAsia="ar-SA"/>
        </w:rPr>
        <w:t>обмен</w:t>
      </w:r>
      <w:r w:rsidR="00E15BBF" w:rsidRPr="00657D07">
        <w:rPr>
          <w:rFonts w:ascii="Times New Roman" w:hAnsi="Times New Roman" w:cs="Times New Roman"/>
          <w:sz w:val="28"/>
          <w:szCs w:val="28"/>
          <w:lang w:eastAsia="ar-SA"/>
        </w:rPr>
        <w:t xml:space="preserve"> в сфере  режиссуры</w:t>
      </w:r>
      <w:r w:rsidR="00067B98">
        <w:rPr>
          <w:rFonts w:ascii="Times New Roman" w:hAnsi="Times New Roman" w:cs="Times New Roman"/>
          <w:sz w:val="28"/>
          <w:szCs w:val="28"/>
          <w:lang w:eastAsia="ar-SA"/>
        </w:rPr>
        <w:t xml:space="preserve">  и привлечен</w:t>
      </w:r>
      <w:r w:rsidR="002E1F32">
        <w:rPr>
          <w:rFonts w:ascii="Times New Roman" w:hAnsi="Times New Roman" w:cs="Times New Roman"/>
          <w:sz w:val="28"/>
          <w:szCs w:val="28"/>
          <w:lang w:eastAsia="ar-SA"/>
        </w:rPr>
        <w:t xml:space="preserve">ие этих </w:t>
      </w:r>
      <w:r w:rsidR="00067B98">
        <w:rPr>
          <w:rFonts w:ascii="Times New Roman" w:hAnsi="Times New Roman" w:cs="Times New Roman"/>
          <w:sz w:val="28"/>
          <w:szCs w:val="28"/>
          <w:lang w:eastAsia="ar-SA"/>
        </w:rPr>
        <w:t>кадров из других регионов.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067B98">
        <w:rPr>
          <w:rFonts w:ascii="Times New Roman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hAnsi="Times New Roman" w:cs="Times New Roman"/>
          <w:sz w:val="28"/>
          <w:szCs w:val="28"/>
          <w:lang w:eastAsia="ar-SA"/>
        </w:rPr>
        <w:t>месте  с тем</w:t>
      </w:r>
      <w:r w:rsidR="00081AA3">
        <w:rPr>
          <w:rFonts w:ascii="Times New Roman" w:hAnsi="Times New Roman" w:cs="Times New Roman"/>
          <w:sz w:val="28"/>
          <w:szCs w:val="28"/>
          <w:lang w:eastAsia="ar-SA"/>
        </w:rPr>
        <w:t xml:space="preserve"> требованием  времени  является  заключение </w:t>
      </w:r>
      <w:r w:rsidR="00B82374">
        <w:rPr>
          <w:sz w:val="28"/>
          <w:szCs w:val="28"/>
          <w:lang w:eastAsia="ar-SA"/>
        </w:rPr>
        <w:t xml:space="preserve"> </w:t>
      </w:r>
      <w:r w:rsidR="00B82374" w:rsidRPr="00081AA3">
        <w:rPr>
          <w:rFonts w:ascii="Times New Roman" w:hAnsi="Times New Roman" w:cs="Times New Roman"/>
          <w:sz w:val="28"/>
          <w:szCs w:val="28"/>
          <w:lang w:eastAsia="ar-SA"/>
        </w:rPr>
        <w:t>эффективны</w:t>
      </w:r>
      <w:r w:rsidR="00081AA3">
        <w:rPr>
          <w:rFonts w:ascii="Times New Roman" w:hAnsi="Times New Roman" w:cs="Times New Roman"/>
          <w:sz w:val="28"/>
          <w:szCs w:val="28"/>
          <w:lang w:eastAsia="ar-SA"/>
        </w:rPr>
        <w:t>х</w:t>
      </w:r>
      <w:r w:rsidR="00B82374" w:rsidRPr="00081AA3">
        <w:rPr>
          <w:rFonts w:ascii="Times New Roman" w:hAnsi="Times New Roman" w:cs="Times New Roman"/>
          <w:sz w:val="28"/>
          <w:szCs w:val="28"/>
          <w:lang w:eastAsia="ar-SA"/>
        </w:rPr>
        <w:t xml:space="preserve">  контракт</w:t>
      </w:r>
      <w:r w:rsidR="00081AA3">
        <w:rPr>
          <w:rFonts w:ascii="Times New Roman" w:hAnsi="Times New Roman" w:cs="Times New Roman"/>
          <w:sz w:val="28"/>
          <w:szCs w:val="28"/>
          <w:lang w:eastAsia="ar-SA"/>
        </w:rPr>
        <w:t>ов</w:t>
      </w:r>
      <w:r w:rsidR="008120B4">
        <w:rPr>
          <w:rFonts w:ascii="Times New Roman" w:hAnsi="Times New Roman" w:cs="Times New Roman"/>
          <w:sz w:val="28"/>
          <w:szCs w:val="28"/>
          <w:lang w:eastAsia="ar-SA"/>
        </w:rPr>
        <w:t xml:space="preserve"> с точным  обозначением количества постановок  на штатных  режиссёров.</w:t>
      </w:r>
    </w:p>
    <w:p w:rsidR="00531F2A" w:rsidRDefault="007A2C53" w:rsidP="00F3572B">
      <w:pPr>
        <w:pStyle w:val="a5"/>
        <w:spacing w:before="0" w:beforeAutospacing="0" w:after="0" w:afterAutospacing="0" w:line="240" w:lineRule="atLeast"/>
        <w:ind w:left="284" w:firstLine="425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В течение отчётного периода   в театрах  принимались  меры по повышению квалификации</w:t>
      </w:r>
      <w:r w:rsidR="007B4527">
        <w:rPr>
          <w:sz w:val="28"/>
          <w:szCs w:val="28"/>
          <w:lang w:eastAsia="ar-SA"/>
        </w:rPr>
        <w:t xml:space="preserve">  работников.</w:t>
      </w:r>
      <w:r>
        <w:rPr>
          <w:sz w:val="28"/>
          <w:szCs w:val="28"/>
          <w:lang w:eastAsia="ar-SA"/>
        </w:rPr>
        <w:t xml:space="preserve">  </w:t>
      </w:r>
      <w:r w:rsidR="006E4E66">
        <w:rPr>
          <w:sz w:val="28"/>
          <w:szCs w:val="28"/>
          <w:lang w:eastAsia="ar-SA"/>
        </w:rPr>
        <w:t>Эта  работа  должна быть  продолжена</w:t>
      </w:r>
      <w:r w:rsidR="008D56AB">
        <w:rPr>
          <w:sz w:val="28"/>
          <w:szCs w:val="28"/>
          <w:lang w:eastAsia="ar-SA"/>
        </w:rPr>
        <w:t xml:space="preserve">, как и  </w:t>
      </w:r>
      <w:r w:rsidR="002743FF">
        <w:rPr>
          <w:sz w:val="28"/>
          <w:szCs w:val="28"/>
          <w:lang w:eastAsia="ar-SA"/>
        </w:rPr>
        <w:t>задача  привлечения  и обучения  перспективной  молодёжи.</w:t>
      </w:r>
    </w:p>
    <w:p w:rsidR="00AF2942" w:rsidRDefault="002C752D" w:rsidP="00F3572B">
      <w:pPr>
        <w:pStyle w:val="a5"/>
        <w:spacing w:before="0" w:beforeAutospacing="0" w:after="0" w:afterAutospacing="0" w:line="240" w:lineRule="atLeast"/>
        <w:ind w:left="284" w:firstLine="425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Итоги  работы театров  показывают</w:t>
      </w:r>
      <w:r w:rsidR="003C017F">
        <w:rPr>
          <w:sz w:val="28"/>
          <w:szCs w:val="28"/>
          <w:lang w:eastAsia="ar-SA"/>
        </w:rPr>
        <w:t xml:space="preserve">  необходимость</w:t>
      </w:r>
      <w:r w:rsidR="00AF2942" w:rsidRPr="002C752D">
        <w:rPr>
          <w:sz w:val="28"/>
          <w:szCs w:val="28"/>
          <w:lang w:eastAsia="ar-SA"/>
        </w:rPr>
        <w:t xml:space="preserve"> </w:t>
      </w:r>
      <w:r w:rsidR="003C017F">
        <w:rPr>
          <w:sz w:val="28"/>
          <w:szCs w:val="28"/>
          <w:lang w:eastAsia="ar-SA"/>
        </w:rPr>
        <w:t xml:space="preserve">развития </w:t>
      </w:r>
      <w:r w:rsidR="003C017F" w:rsidRPr="002C752D">
        <w:rPr>
          <w:sz w:val="28"/>
          <w:szCs w:val="28"/>
          <w:lang w:eastAsia="ar-SA"/>
        </w:rPr>
        <w:t>маркетинг</w:t>
      </w:r>
      <w:r w:rsidR="00740F34">
        <w:rPr>
          <w:sz w:val="28"/>
          <w:szCs w:val="28"/>
          <w:lang w:eastAsia="ar-SA"/>
        </w:rPr>
        <w:t>а</w:t>
      </w:r>
      <w:r w:rsidR="003C017F" w:rsidRPr="002C752D">
        <w:rPr>
          <w:sz w:val="28"/>
          <w:szCs w:val="28"/>
          <w:lang w:eastAsia="ar-SA"/>
        </w:rPr>
        <w:t xml:space="preserve"> </w:t>
      </w:r>
      <w:r w:rsidR="003C017F">
        <w:rPr>
          <w:sz w:val="28"/>
          <w:szCs w:val="28"/>
          <w:lang w:eastAsia="ar-SA"/>
        </w:rPr>
        <w:t xml:space="preserve"> </w:t>
      </w:r>
      <w:r w:rsidR="00740F34">
        <w:rPr>
          <w:sz w:val="28"/>
          <w:szCs w:val="28"/>
          <w:lang w:eastAsia="ar-SA"/>
        </w:rPr>
        <w:t>в основной деятельности,</w:t>
      </w:r>
      <w:r w:rsidR="00AF2942" w:rsidRPr="002C752D">
        <w:rPr>
          <w:sz w:val="28"/>
          <w:szCs w:val="28"/>
          <w:lang w:eastAsia="ar-SA"/>
        </w:rPr>
        <w:t xml:space="preserve">  </w:t>
      </w:r>
      <w:r w:rsidR="003C017F">
        <w:rPr>
          <w:sz w:val="28"/>
          <w:szCs w:val="28"/>
          <w:lang w:eastAsia="ar-SA"/>
        </w:rPr>
        <w:t xml:space="preserve"> </w:t>
      </w:r>
      <w:r w:rsidR="00740F34">
        <w:rPr>
          <w:sz w:val="28"/>
          <w:szCs w:val="28"/>
          <w:lang w:eastAsia="ar-SA"/>
        </w:rPr>
        <w:t>и кроме  традиционной</w:t>
      </w:r>
      <w:r w:rsidR="00B65341" w:rsidRPr="00740F34">
        <w:rPr>
          <w:sz w:val="28"/>
          <w:szCs w:val="28"/>
          <w:lang w:eastAsia="ar-SA"/>
        </w:rPr>
        <w:t xml:space="preserve">  рекламы   </w:t>
      </w:r>
      <w:r w:rsidR="00F90AF4">
        <w:rPr>
          <w:sz w:val="28"/>
          <w:szCs w:val="28"/>
          <w:lang w:eastAsia="ar-SA"/>
        </w:rPr>
        <w:t>использовать</w:t>
      </w:r>
      <w:r w:rsidR="00AF2942" w:rsidRPr="00740F34">
        <w:rPr>
          <w:sz w:val="28"/>
          <w:szCs w:val="28"/>
          <w:lang w:eastAsia="ar-SA"/>
        </w:rPr>
        <w:t xml:space="preserve">   сотруднич</w:t>
      </w:r>
      <w:r w:rsidR="00F90AF4">
        <w:rPr>
          <w:sz w:val="28"/>
          <w:szCs w:val="28"/>
          <w:lang w:eastAsia="ar-SA"/>
        </w:rPr>
        <w:t>ество  с  прессой  и  возможности интернета</w:t>
      </w:r>
      <w:r w:rsidR="00AF2942" w:rsidRPr="00740F34">
        <w:rPr>
          <w:sz w:val="28"/>
          <w:szCs w:val="28"/>
          <w:lang w:eastAsia="ar-SA"/>
        </w:rPr>
        <w:t>.</w:t>
      </w:r>
    </w:p>
    <w:p w:rsidR="00AF2942" w:rsidRDefault="00AF2942" w:rsidP="0068364E">
      <w:pPr>
        <w:pStyle w:val="a5"/>
        <w:spacing w:before="0" w:beforeAutospacing="0" w:after="0" w:afterAutospacing="0" w:line="240" w:lineRule="atLeast"/>
        <w:ind w:left="284" w:firstLine="567"/>
        <w:jc w:val="both"/>
        <w:rPr>
          <w:sz w:val="28"/>
          <w:szCs w:val="28"/>
        </w:rPr>
      </w:pPr>
      <w:r w:rsidRPr="009C5435">
        <w:rPr>
          <w:sz w:val="28"/>
          <w:szCs w:val="28"/>
          <w:lang w:eastAsia="ar-SA"/>
        </w:rPr>
        <w:t>За период 201</w:t>
      </w:r>
      <w:r>
        <w:rPr>
          <w:sz w:val="28"/>
          <w:szCs w:val="28"/>
          <w:lang w:eastAsia="ar-SA"/>
        </w:rPr>
        <w:t>5</w:t>
      </w:r>
      <w:r w:rsidRPr="009C5435">
        <w:rPr>
          <w:sz w:val="28"/>
          <w:szCs w:val="28"/>
          <w:lang w:eastAsia="ar-SA"/>
        </w:rPr>
        <w:t xml:space="preserve">-2017 года существенно активизировалась  </w:t>
      </w:r>
      <w:r w:rsidRPr="00DE7F81">
        <w:rPr>
          <w:b/>
          <w:sz w:val="28"/>
          <w:szCs w:val="28"/>
          <w:lang w:eastAsia="ar-SA"/>
        </w:rPr>
        <w:t>гастрольная деятельность</w:t>
      </w:r>
      <w:r w:rsidRPr="009C5435">
        <w:rPr>
          <w:sz w:val="28"/>
          <w:szCs w:val="28"/>
          <w:lang w:eastAsia="ar-SA"/>
        </w:rPr>
        <w:t>.</w:t>
      </w:r>
      <w:r>
        <w:rPr>
          <w:sz w:val="28"/>
          <w:szCs w:val="28"/>
          <w:lang w:eastAsia="ar-SA"/>
        </w:rPr>
        <w:t xml:space="preserve"> </w:t>
      </w:r>
      <w:r w:rsidR="005D0F6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761B72">
        <w:rPr>
          <w:sz w:val="28"/>
          <w:szCs w:val="28"/>
        </w:rPr>
        <w:t xml:space="preserve"> рамках ФЦП «Культура России» </w:t>
      </w:r>
      <w:r>
        <w:rPr>
          <w:sz w:val="28"/>
          <w:szCs w:val="28"/>
        </w:rPr>
        <w:t xml:space="preserve"> </w:t>
      </w:r>
      <w:r w:rsidRPr="00761B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осуществлены гастроли  </w:t>
      </w:r>
      <w:r w:rsidR="00D033CC">
        <w:rPr>
          <w:sz w:val="28"/>
          <w:szCs w:val="28"/>
        </w:rPr>
        <w:t xml:space="preserve">Русского, </w:t>
      </w:r>
      <w:proofErr w:type="spellStart"/>
      <w:r w:rsidR="00D033CC">
        <w:rPr>
          <w:sz w:val="28"/>
          <w:szCs w:val="28"/>
        </w:rPr>
        <w:t>Лакского</w:t>
      </w:r>
      <w:proofErr w:type="spellEnd"/>
      <w:r w:rsidR="00D033CC">
        <w:rPr>
          <w:sz w:val="28"/>
          <w:szCs w:val="28"/>
        </w:rPr>
        <w:t xml:space="preserve">, Кумыкского, </w:t>
      </w:r>
      <w:r w:rsidR="007855FD">
        <w:rPr>
          <w:sz w:val="28"/>
          <w:szCs w:val="28"/>
        </w:rPr>
        <w:t xml:space="preserve">Аварского  театров </w:t>
      </w:r>
      <w:r w:rsidR="00D033CC">
        <w:rPr>
          <w:sz w:val="28"/>
          <w:szCs w:val="28"/>
        </w:rPr>
        <w:t xml:space="preserve"> и  Театра  кукол </w:t>
      </w:r>
      <w:r>
        <w:rPr>
          <w:sz w:val="28"/>
          <w:szCs w:val="28"/>
        </w:rPr>
        <w:t>за  пределами Дагестана</w:t>
      </w:r>
      <w:r w:rsidR="00DC1877">
        <w:rPr>
          <w:sz w:val="28"/>
          <w:szCs w:val="28"/>
        </w:rPr>
        <w:t>.</w:t>
      </w:r>
    </w:p>
    <w:p w:rsidR="00B105AC" w:rsidRDefault="00B105AC" w:rsidP="00AF2942">
      <w:pPr>
        <w:pStyle w:val="a5"/>
        <w:spacing w:before="0" w:beforeAutospacing="0" w:after="0" w:afterAutospacing="0" w:line="240" w:lineRule="atLeast"/>
        <w:ind w:left="284" w:firstLine="425"/>
        <w:jc w:val="both"/>
        <w:rPr>
          <w:rStyle w:val="s2"/>
          <w:sz w:val="28"/>
          <w:szCs w:val="28"/>
        </w:rPr>
      </w:pPr>
      <w:r>
        <w:rPr>
          <w:rStyle w:val="s2"/>
          <w:sz w:val="28"/>
          <w:szCs w:val="28"/>
        </w:rPr>
        <w:lastRenderedPageBreak/>
        <w:t xml:space="preserve"> Республиканские театры  активно участвуют </w:t>
      </w:r>
      <w:r w:rsidR="005D0F62">
        <w:rPr>
          <w:rStyle w:val="s2"/>
          <w:sz w:val="28"/>
          <w:szCs w:val="28"/>
        </w:rPr>
        <w:t>в</w:t>
      </w:r>
      <w:r w:rsidR="00401648">
        <w:rPr>
          <w:rStyle w:val="s2"/>
          <w:sz w:val="28"/>
          <w:szCs w:val="28"/>
        </w:rPr>
        <w:t>о</w:t>
      </w:r>
      <w:r>
        <w:rPr>
          <w:rStyle w:val="s2"/>
          <w:sz w:val="28"/>
          <w:szCs w:val="28"/>
        </w:rPr>
        <w:t xml:space="preserve"> всероссийских  и международных  фестивалях</w:t>
      </w:r>
      <w:r w:rsidR="00BB39F2">
        <w:rPr>
          <w:rStyle w:val="s2"/>
          <w:sz w:val="28"/>
          <w:szCs w:val="28"/>
        </w:rPr>
        <w:t xml:space="preserve">, где </w:t>
      </w:r>
      <w:r w:rsidR="008E26A6">
        <w:rPr>
          <w:rStyle w:val="s2"/>
          <w:sz w:val="28"/>
          <w:szCs w:val="28"/>
        </w:rPr>
        <w:t>успешно  представляют  свои  театральные  достижения   и обмениваются  профессиональным  опытом.</w:t>
      </w:r>
    </w:p>
    <w:p w:rsidR="00F8227F" w:rsidRDefault="00F8227F" w:rsidP="00AF2942">
      <w:pPr>
        <w:pStyle w:val="a5"/>
        <w:spacing w:before="0" w:beforeAutospacing="0" w:after="0" w:afterAutospacing="0" w:line="240" w:lineRule="atLeast"/>
        <w:ind w:left="284" w:firstLine="425"/>
        <w:jc w:val="both"/>
        <w:rPr>
          <w:rStyle w:val="s2"/>
          <w:sz w:val="28"/>
          <w:szCs w:val="28"/>
        </w:rPr>
      </w:pPr>
      <w:proofErr w:type="gramStart"/>
      <w:r>
        <w:rPr>
          <w:rStyle w:val="s2"/>
          <w:sz w:val="28"/>
          <w:szCs w:val="28"/>
        </w:rPr>
        <w:t>Достаточно  проблемной</w:t>
      </w:r>
      <w:proofErr w:type="gramEnd"/>
      <w:r>
        <w:rPr>
          <w:rStyle w:val="s2"/>
          <w:sz w:val="28"/>
          <w:szCs w:val="28"/>
        </w:rPr>
        <w:t xml:space="preserve"> сферой  работы  театров  остаётся  гастрольная  деятельность  в районах  республики, где </w:t>
      </w:r>
      <w:r w:rsidR="00A90FA5">
        <w:rPr>
          <w:rStyle w:val="s2"/>
          <w:sz w:val="28"/>
          <w:szCs w:val="28"/>
        </w:rPr>
        <w:t>часто   не имеется  элемен</w:t>
      </w:r>
      <w:r w:rsidR="00401648">
        <w:rPr>
          <w:rStyle w:val="s2"/>
          <w:sz w:val="28"/>
          <w:szCs w:val="28"/>
        </w:rPr>
        <w:t>та</w:t>
      </w:r>
      <w:r w:rsidR="00A90FA5">
        <w:rPr>
          <w:rStyle w:val="s2"/>
          <w:sz w:val="28"/>
          <w:szCs w:val="28"/>
        </w:rPr>
        <w:t>рных  услови</w:t>
      </w:r>
      <w:r w:rsidR="00401648">
        <w:rPr>
          <w:rStyle w:val="s2"/>
          <w:sz w:val="28"/>
          <w:szCs w:val="28"/>
        </w:rPr>
        <w:t>й</w:t>
      </w:r>
      <w:r w:rsidR="00A90FA5">
        <w:rPr>
          <w:rStyle w:val="s2"/>
          <w:sz w:val="28"/>
          <w:szCs w:val="28"/>
        </w:rPr>
        <w:t xml:space="preserve">  для  работы  и проживания  артистов.  Вместе  с тем   немало районов,  где театральное творчество  востребовано</w:t>
      </w:r>
      <w:r w:rsidR="00BA5C41">
        <w:rPr>
          <w:rStyle w:val="s2"/>
          <w:sz w:val="28"/>
          <w:szCs w:val="28"/>
        </w:rPr>
        <w:t>, гастроли  поддерживаются администрациями  на  местах  и зритель  активен.</w:t>
      </w:r>
    </w:p>
    <w:p w:rsidR="00854F6B" w:rsidRDefault="001176F9" w:rsidP="00AF2942">
      <w:pPr>
        <w:pStyle w:val="a5"/>
        <w:spacing w:before="0" w:beforeAutospacing="0" w:after="0" w:afterAutospacing="0" w:line="240" w:lineRule="atLeast"/>
        <w:ind w:left="284" w:firstLine="425"/>
        <w:jc w:val="both"/>
        <w:rPr>
          <w:sz w:val="28"/>
          <w:szCs w:val="28"/>
        </w:rPr>
      </w:pPr>
      <w:r>
        <w:rPr>
          <w:sz w:val="28"/>
          <w:szCs w:val="28"/>
        </w:rPr>
        <w:t>Перспективной</w:t>
      </w:r>
      <w:r w:rsidR="008D379F">
        <w:rPr>
          <w:sz w:val="28"/>
          <w:szCs w:val="28"/>
        </w:rPr>
        <w:t xml:space="preserve">  формой  работы  со  зрителем </w:t>
      </w:r>
      <w:r>
        <w:rPr>
          <w:sz w:val="28"/>
          <w:szCs w:val="28"/>
        </w:rPr>
        <w:t xml:space="preserve">показала себя  практика </w:t>
      </w:r>
      <w:r w:rsidR="00854F6B">
        <w:rPr>
          <w:sz w:val="28"/>
          <w:szCs w:val="28"/>
        </w:rPr>
        <w:t xml:space="preserve">  </w:t>
      </w:r>
      <w:r w:rsidR="00854F6B" w:rsidRPr="00845B7E">
        <w:rPr>
          <w:sz w:val="28"/>
          <w:szCs w:val="28"/>
        </w:rPr>
        <w:t xml:space="preserve"> культурно-просветительски</w:t>
      </w:r>
      <w:r w:rsidR="00854F6B">
        <w:rPr>
          <w:sz w:val="28"/>
          <w:szCs w:val="28"/>
        </w:rPr>
        <w:t>х</w:t>
      </w:r>
      <w:r w:rsidR="00854F6B" w:rsidRPr="00845B7E">
        <w:rPr>
          <w:sz w:val="28"/>
          <w:szCs w:val="28"/>
        </w:rPr>
        <w:t xml:space="preserve"> проект</w:t>
      </w:r>
      <w:r w:rsidR="00854F6B">
        <w:rPr>
          <w:sz w:val="28"/>
          <w:szCs w:val="28"/>
        </w:rPr>
        <w:t xml:space="preserve">ов  </w:t>
      </w:r>
      <w:r>
        <w:rPr>
          <w:sz w:val="28"/>
          <w:szCs w:val="28"/>
        </w:rPr>
        <w:t xml:space="preserve">«Культура – детям Дагестана», </w:t>
      </w:r>
      <w:r w:rsidR="00854F6B">
        <w:rPr>
          <w:sz w:val="28"/>
          <w:szCs w:val="28"/>
        </w:rPr>
        <w:t>«Мастер</w:t>
      </w:r>
      <w:r w:rsidR="00180655">
        <w:rPr>
          <w:sz w:val="28"/>
          <w:szCs w:val="28"/>
        </w:rPr>
        <w:t>а</w:t>
      </w:r>
      <w:r w:rsidR="00854F6B">
        <w:rPr>
          <w:sz w:val="28"/>
          <w:szCs w:val="28"/>
        </w:rPr>
        <w:t xml:space="preserve">  сцены – жителям  Дагестана»</w:t>
      </w:r>
      <w:r>
        <w:rPr>
          <w:sz w:val="28"/>
          <w:szCs w:val="28"/>
        </w:rPr>
        <w:t xml:space="preserve">  и </w:t>
      </w:r>
      <w:r w:rsidR="00854F6B">
        <w:rPr>
          <w:sz w:val="28"/>
          <w:szCs w:val="28"/>
        </w:rPr>
        <w:t xml:space="preserve"> «Творческий  десант», в  рамках  которых   объединяются  усилия   по  пропаганде  театрального искусства.</w:t>
      </w:r>
    </w:p>
    <w:p w:rsidR="00BA5C41" w:rsidRDefault="007C1B1A" w:rsidP="00AF2942">
      <w:pPr>
        <w:pStyle w:val="a5"/>
        <w:spacing w:before="0" w:beforeAutospacing="0" w:after="0" w:afterAutospacing="0" w:line="240" w:lineRule="atLeast"/>
        <w:ind w:left="284" w:firstLine="425"/>
        <w:jc w:val="both"/>
        <w:rPr>
          <w:rStyle w:val="s2"/>
          <w:sz w:val="28"/>
          <w:szCs w:val="28"/>
        </w:rPr>
      </w:pPr>
      <w:r>
        <w:rPr>
          <w:sz w:val="28"/>
          <w:szCs w:val="28"/>
        </w:rPr>
        <w:t xml:space="preserve">Таким  образом, </w:t>
      </w:r>
      <w:r w:rsidR="00DC68BA">
        <w:rPr>
          <w:sz w:val="28"/>
          <w:szCs w:val="28"/>
        </w:rPr>
        <w:t>современная ситуация в  сфере   те</w:t>
      </w:r>
      <w:r w:rsidR="00D31E81">
        <w:rPr>
          <w:sz w:val="28"/>
          <w:szCs w:val="28"/>
        </w:rPr>
        <w:t>а</w:t>
      </w:r>
      <w:r w:rsidR="00DC68BA">
        <w:rPr>
          <w:sz w:val="28"/>
          <w:szCs w:val="28"/>
        </w:rPr>
        <w:t>т</w:t>
      </w:r>
      <w:r w:rsidR="00D31E81">
        <w:rPr>
          <w:sz w:val="28"/>
          <w:szCs w:val="28"/>
        </w:rPr>
        <w:t>ра</w:t>
      </w:r>
      <w:r w:rsidR="00DC68BA">
        <w:rPr>
          <w:sz w:val="28"/>
          <w:szCs w:val="28"/>
        </w:rPr>
        <w:t xml:space="preserve">льной  деятельности  определяет  </w:t>
      </w:r>
      <w:r w:rsidR="00F43C70">
        <w:rPr>
          <w:sz w:val="28"/>
          <w:szCs w:val="28"/>
        </w:rPr>
        <w:t>следующие приоритеты:</w:t>
      </w:r>
    </w:p>
    <w:p w:rsidR="00B025FA" w:rsidRDefault="00B025FA" w:rsidP="00677467">
      <w:pPr>
        <w:pStyle w:val="a5"/>
        <w:spacing w:before="0" w:beforeAutospacing="0" w:after="0" w:afterAutospacing="0" w:line="240" w:lineRule="atLeast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25D3F">
        <w:rPr>
          <w:sz w:val="28"/>
          <w:szCs w:val="28"/>
        </w:rPr>
        <w:t xml:space="preserve">- </w:t>
      </w:r>
      <w:r w:rsidR="00825D3F" w:rsidRPr="009042C4">
        <w:rPr>
          <w:sz w:val="28"/>
          <w:szCs w:val="28"/>
        </w:rPr>
        <w:t>расширение разнообразия театрального предложения, освоение новых</w:t>
      </w:r>
      <w:r w:rsidR="00677467">
        <w:rPr>
          <w:sz w:val="28"/>
          <w:szCs w:val="28"/>
        </w:rPr>
        <w:t xml:space="preserve"> </w:t>
      </w:r>
      <w:r w:rsidR="00825D3F" w:rsidRPr="009042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677467">
        <w:rPr>
          <w:sz w:val="28"/>
          <w:szCs w:val="28"/>
        </w:rPr>
        <w:t xml:space="preserve">  </w:t>
      </w:r>
      <w:r w:rsidR="00825D3F" w:rsidRPr="009042C4">
        <w:rPr>
          <w:sz w:val="28"/>
          <w:szCs w:val="28"/>
        </w:rPr>
        <w:t>жанров и форм</w:t>
      </w:r>
      <w:r w:rsidR="00825D3F">
        <w:rPr>
          <w:sz w:val="28"/>
          <w:szCs w:val="28"/>
        </w:rPr>
        <w:t>;</w:t>
      </w:r>
      <w:r w:rsidR="00825D3F" w:rsidRPr="009042C4">
        <w:rPr>
          <w:sz w:val="28"/>
          <w:szCs w:val="28"/>
        </w:rPr>
        <w:t xml:space="preserve"> </w:t>
      </w:r>
      <w:r w:rsidR="00825D3F">
        <w:rPr>
          <w:sz w:val="28"/>
          <w:szCs w:val="28"/>
        </w:rPr>
        <w:t xml:space="preserve"> </w:t>
      </w:r>
    </w:p>
    <w:p w:rsidR="00677467" w:rsidRDefault="00B025FA" w:rsidP="007A5480">
      <w:pPr>
        <w:pStyle w:val="a5"/>
        <w:spacing w:before="0" w:beforeAutospacing="0" w:after="0" w:afterAutospacing="0" w:line="240" w:lineRule="atLeast"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25D3F">
        <w:rPr>
          <w:sz w:val="28"/>
          <w:szCs w:val="28"/>
        </w:rPr>
        <w:t xml:space="preserve"> </w:t>
      </w:r>
      <w:r w:rsidR="00677467">
        <w:rPr>
          <w:sz w:val="28"/>
          <w:szCs w:val="28"/>
        </w:rPr>
        <w:t xml:space="preserve">   </w:t>
      </w:r>
      <w:r w:rsidR="00825D3F">
        <w:rPr>
          <w:sz w:val="28"/>
          <w:szCs w:val="28"/>
        </w:rPr>
        <w:t xml:space="preserve">- </w:t>
      </w:r>
      <w:r>
        <w:rPr>
          <w:sz w:val="28"/>
          <w:szCs w:val="28"/>
        </w:rPr>
        <w:t>р</w:t>
      </w:r>
      <w:r w:rsidR="00825D3F" w:rsidRPr="009042C4">
        <w:rPr>
          <w:sz w:val="28"/>
          <w:szCs w:val="28"/>
        </w:rPr>
        <w:t>асширение доступности театрального искусства для различных групп</w:t>
      </w:r>
    </w:p>
    <w:p w:rsidR="00825D3F" w:rsidRPr="009042C4" w:rsidRDefault="00677467" w:rsidP="007A5480">
      <w:pPr>
        <w:pStyle w:val="a5"/>
        <w:spacing w:before="0" w:beforeAutospacing="0" w:after="0" w:afterAutospacing="0" w:line="240" w:lineRule="atLeast"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25D3F" w:rsidRPr="009042C4">
        <w:rPr>
          <w:sz w:val="28"/>
          <w:szCs w:val="28"/>
        </w:rPr>
        <w:t xml:space="preserve"> населения, увеличение зрительской аудитории театров;</w:t>
      </w:r>
    </w:p>
    <w:p w:rsidR="00825D3F" w:rsidRDefault="00677467" w:rsidP="007A5480">
      <w:pPr>
        <w:pStyle w:val="a5"/>
        <w:spacing w:before="0" w:beforeAutospacing="0" w:after="0" w:afterAutospacing="0" w:line="240" w:lineRule="atLeast"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25D3F">
        <w:rPr>
          <w:sz w:val="28"/>
          <w:szCs w:val="28"/>
        </w:rPr>
        <w:t xml:space="preserve"> - </w:t>
      </w:r>
      <w:r w:rsidR="00825D3F" w:rsidRPr="009042C4">
        <w:rPr>
          <w:sz w:val="28"/>
          <w:szCs w:val="28"/>
        </w:rPr>
        <w:t>поддержка развития драматургии и театральной критики</w:t>
      </w:r>
      <w:r w:rsidR="00825D3F">
        <w:rPr>
          <w:sz w:val="28"/>
          <w:szCs w:val="28"/>
        </w:rPr>
        <w:t>.</w:t>
      </w:r>
    </w:p>
    <w:p w:rsidR="00470524" w:rsidRDefault="00B63F8E" w:rsidP="00677467">
      <w:pPr>
        <w:pStyle w:val="a5"/>
        <w:spacing w:before="0" w:beforeAutospacing="0" w:after="0" w:afterAutospacing="0" w:line="240" w:lineRule="atLeast"/>
        <w:ind w:left="284" w:firstLine="426"/>
        <w:jc w:val="both"/>
        <w:rPr>
          <w:sz w:val="28"/>
          <w:szCs w:val="28"/>
        </w:rPr>
      </w:pPr>
      <w:r>
        <w:rPr>
          <w:sz w:val="28"/>
          <w:szCs w:val="28"/>
        </w:rPr>
        <w:t>Также должны продолжаться работа</w:t>
      </w:r>
      <w:r w:rsidR="00470524">
        <w:rPr>
          <w:sz w:val="28"/>
          <w:szCs w:val="28"/>
        </w:rPr>
        <w:t xml:space="preserve">  по  формированию  фонда   записей   спектаклей  </w:t>
      </w:r>
      <w:r w:rsidR="00027209">
        <w:rPr>
          <w:sz w:val="28"/>
          <w:szCs w:val="28"/>
        </w:rPr>
        <w:t>и  н</w:t>
      </w:r>
      <w:r w:rsidR="00470524">
        <w:rPr>
          <w:sz w:val="28"/>
          <w:szCs w:val="28"/>
        </w:rPr>
        <w:t xml:space="preserve">алаживание  системных  рабочих контактов  со  </w:t>
      </w:r>
      <w:r w:rsidR="00027209">
        <w:rPr>
          <w:sz w:val="28"/>
          <w:szCs w:val="28"/>
        </w:rPr>
        <w:t>СМИ.</w:t>
      </w:r>
    </w:p>
    <w:p w:rsidR="0055083D" w:rsidRDefault="0055083D" w:rsidP="00677467">
      <w:pPr>
        <w:pStyle w:val="a5"/>
        <w:spacing w:before="0" w:beforeAutospacing="0" w:after="0" w:afterAutospacing="0" w:line="240" w:lineRule="atLeast"/>
        <w:ind w:left="284" w:firstLine="426"/>
        <w:jc w:val="both"/>
        <w:rPr>
          <w:sz w:val="28"/>
          <w:szCs w:val="28"/>
        </w:rPr>
      </w:pPr>
    </w:p>
    <w:p w:rsidR="009A540D" w:rsidRPr="006E40F5" w:rsidRDefault="009A540D" w:rsidP="009A540D">
      <w:pPr>
        <w:spacing w:after="0" w:line="240" w:lineRule="atLeast"/>
        <w:ind w:left="284" w:firstLine="425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E40F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Коллегия   </w:t>
      </w:r>
      <w:proofErr w:type="spellStart"/>
      <w:proofErr w:type="gramStart"/>
      <w:r w:rsidRPr="006E40F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</w:t>
      </w:r>
      <w:proofErr w:type="spellEnd"/>
      <w:proofErr w:type="gramEnd"/>
      <w:r w:rsidRPr="006E40F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 с т а </w:t>
      </w:r>
      <w:proofErr w:type="spellStart"/>
      <w:r w:rsidRPr="006E40F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proofErr w:type="spellEnd"/>
      <w:r w:rsidRPr="006E40F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 в л я е т:</w:t>
      </w:r>
    </w:p>
    <w:p w:rsidR="009A540D" w:rsidRPr="006E40F5" w:rsidRDefault="009A540D" w:rsidP="009A540D">
      <w:pPr>
        <w:spacing w:after="0" w:line="240" w:lineRule="atLeast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E40F5">
        <w:rPr>
          <w:rFonts w:ascii="Times New Roman" w:hAnsi="Times New Roman" w:cs="Times New Roman"/>
          <w:sz w:val="28"/>
          <w:szCs w:val="28"/>
        </w:rPr>
        <w:t xml:space="preserve">1. Принять к сведению доклад </w:t>
      </w:r>
      <w:r>
        <w:rPr>
          <w:rFonts w:ascii="Times New Roman" w:hAnsi="Times New Roman" w:cs="Times New Roman"/>
          <w:sz w:val="28"/>
          <w:szCs w:val="28"/>
        </w:rPr>
        <w:t xml:space="preserve"> заместителя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40F5">
        <w:rPr>
          <w:rFonts w:ascii="Times New Roman" w:hAnsi="Times New Roman" w:cs="Times New Roman"/>
          <w:sz w:val="28"/>
          <w:szCs w:val="28"/>
        </w:rPr>
        <w:t xml:space="preserve">Министра культуры РД </w:t>
      </w:r>
      <w:r>
        <w:rPr>
          <w:rFonts w:ascii="Times New Roman" w:hAnsi="Times New Roman" w:cs="Times New Roman"/>
          <w:sz w:val="28"/>
          <w:szCs w:val="28"/>
        </w:rPr>
        <w:t xml:space="preserve"> Гаджиева  М.Х.</w:t>
      </w:r>
    </w:p>
    <w:p w:rsidR="009A540D" w:rsidRPr="0095404A" w:rsidRDefault="009A540D" w:rsidP="009A540D">
      <w:pPr>
        <w:spacing w:after="0" w:line="240" w:lineRule="atLeast"/>
        <w:ind w:left="284" w:firstLine="42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5404A">
        <w:rPr>
          <w:rFonts w:ascii="Times New Roman" w:hAnsi="Times New Roman" w:cs="Times New Roman"/>
          <w:sz w:val="28"/>
          <w:szCs w:val="28"/>
          <w:u w:val="single"/>
        </w:rPr>
        <w:t>2. Отметить</w:t>
      </w:r>
    </w:p>
    <w:p w:rsidR="009A540D" w:rsidRDefault="009A540D" w:rsidP="009A540D">
      <w:pPr>
        <w:spacing w:after="0" w:line="240" w:lineRule="atLeast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E40F5">
        <w:rPr>
          <w:rFonts w:ascii="Times New Roman" w:hAnsi="Times New Roman" w:cs="Times New Roman"/>
          <w:sz w:val="28"/>
          <w:szCs w:val="28"/>
        </w:rPr>
        <w:t xml:space="preserve"> - </w:t>
      </w:r>
      <w:r w:rsidR="00027209">
        <w:rPr>
          <w:rFonts w:ascii="Times New Roman" w:hAnsi="Times New Roman" w:cs="Times New Roman"/>
          <w:sz w:val="28"/>
          <w:szCs w:val="28"/>
        </w:rPr>
        <w:t xml:space="preserve">положительную </w:t>
      </w:r>
      <w:r w:rsidRPr="006E40F5">
        <w:rPr>
          <w:rFonts w:ascii="Times New Roman" w:hAnsi="Times New Roman" w:cs="Times New Roman"/>
          <w:sz w:val="28"/>
          <w:szCs w:val="28"/>
        </w:rPr>
        <w:t xml:space="preserve"> работу </w:t>
      </w:r>
      <w:r w:rsidR="00027209">
        <w:rPr>
          <w:rFonts w:ascii="Times New Roman" w:hAnsi="Times New Roman" w:cs="Times New Roman"/>
          <w:sz w:val="28"/>
          <w:szCs w:val="28"/>
        </w:rPr>
        <w:t>театров  по выполнению  государств</w:t>
      </w:r>
      <w:r w:rsidR="008677A6">
        <w:rPr>
          <w:rFonts w:ascii="Times New Roman" w:hAnsi="Times New Roman" w:cs="Times New Roman"/>
          <w:sz w:val="28"/>
          <w:szCs w:val="28"/>
        </w:rPr>
        <w:t>ен</w:t>
      </w:r>
      <w:r w:rsidR="00027209">
        <w:rPr>
          <w:rFonts w:ascii="Times New Roman" w:hAnsi="Times New Roman" w:cs="Times New Roman"/>
          <w:sz w:val="28"/>
          <w:szCs w:val="28"/>
        </w:rPr>
        <w:t>ног</w:t>
      </w:r>
      <w:r w:rsidR="008677A6">
        <w:rPr>
          <w:rFonts w:ascii="Times New Roman" w:hAnsi="Times New Roman" w:cs="Times New Roman"/>
          <w:sz w:val="28"/>
          <w:szCs w:val="28"/>
        </w:rPr>
        <w:t>о</w:t>
      </w:r>
      <w:r w:rsidR="00027209">
        <w:rPr>
          <w:rFonts w:ascii="Times New Roman" w:hAnsi="Times New Roman" w:cs="Times New Roman"/>
          <w:sz w:val="28"/>
          <w:szCs w:val="28"/>
        </w:rPr>
        <w:t xml:space="preserve"> задания  и получения доходов</w:t>
      </w:r>
      <w:r w:rsidR="008677A6">
        <w:rPr>
          <w:rFonts w:ascii="Times New Roman" w:hAnsi="Times New Roman" w:cs="Times New Roman"/>
          <w:sz w:val="28"/>
          <w:szCs w:val="28"/>
        </w:rPr>
        <w:t>;</w:t>
      </w:r>
    </w:p>
    <w:p w:rsidR="009A540D" w:rsidRPr="006E40F5" w:rsidRDefault="009A540D" w:rsidP="009A540D">
      <w:pPr>
        <w:spacing w:after="0" w:line="240" w:lineRule="atLeast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E40F5">
        <w:rPr>
          <w:rFonts w:ascii="Times New Roman" w:hAnsi="Times New Roman" w:cs="Times New Roman"/>
          <w:sz w:val="28"/>
          <w:szCs w:val="28"/>
        </w:rPr>
        <w:t xml:space="preserve">- </w:t>
      </w:r>
      <w:r w:rsidR="00FB6F6E">
        <w:rPr>
          <w:rFonts w:ascii="Times New Roman" w:hAnsi="Times New Roman" w:cs="Times New Roman"/>
          <w:sz w:val="28"/>
          <w:szCs w:val="28"/>
        </w:rPr>
        <w:t xml:space="preserve">активную </w:t>
      </w:r>
      <w:r w:rsidRPr="006E40F5">
        <w:rPr>
          <w:rFonts w:ascii="Times New Roman" w:hAnsi="Times New Roman" w:cs="Times New Roman"/>
          <w:sz w:val="28"/>
          <w:szCs w:val="28"/>
        </w:rPr>
        <w:t xml:space="preserve">работу  </w:t>
      </w:r>
      <w:r w:rsidR="00180655">
        <w:rPr>
          <w:rFonts w:ascii="Times New Roman" w:hAnsi="Times New Roman" w:cs="Times New Roman"/>
          <w:sz w:val="28"/>
          <w:szCs w:val="28"/>
        </w:rPr>
        <w:t>Русского театра</w:t>
      </w:r>
      <w:r w:rsidR="00677FF2">
        <w:rPr>
          <w:rFonts w:ascii="Times New Roman" w:hAnsi="Times New Roman" w:cs="Times New Roman"/>
          <w:sz w:val="28"/>
          <w:szCs w:val="28"/>
        </w:rPr>
        <w:t xml:space="preserve">  и театра  кукол </w:t>
      </w:r>
      <w:r w:rsidRPr="006E40F5">
        <w:rPr>
          <w:rFonts w:ascii="Times New Roman" w:hAnsi="Times New Roman" w:cs="Times New Roman"/>
          <w:sz w:val="28"/>
          <w:szCs w:val="28"/>
        </w:rPr>
        <w:t xml:space="preserve"> по участию в международных </w:t>
      </w:r>
      <w:r w:rsidR="007B0F01">
        <w:rPr>
          <w:rFonts w:ascii="Times New Roman" w:hAnsi="Times New Roman" w:cs="Times New Roman"/>
          <w:sz w:val="28"/>
          <w:szCs w:val="28"/>
        </w:rPr>
        <w:t xml:space="preserve"> </w:t>
      </w:r>
      <w:r w:rsidRPr="006E40F5">
        <w:rPr>
          <w:rFonts w:ascii="Times New Roman" w:hAnsi="Times New Roman" w:cs="Times New Roman"/>
          <w:sz w:val="28"/>
          <w:szCs w:val="28"/>
        </w:rPr>
        <w:t xml:space="preserve">театральных </w:t>
      </w:r>
      <w:r w:rsidR="007B0F01">
        <w:rPr>
          <w:rFonts w:ascii="Times New Roman" w:hAnsi="Times New Roman" w:cs="Times New Roman"/>
          <w:sz w:val="28"/>
          <w:szCs w:val="28"/>
        </w:rPr>
        <w:t xml:space="preserve"> </w:t>
      </w:r>
      <w:r w:rsidRPr="006E40F5">
        <w:rPr>
          <w:rFonts w:ascii="Times New Roman" w:hAnsi="Times New Roman" w:cs="Times New Roman"/>
          <w:sz w:val="28"/>
          <w:szCs w:val="28"/>
        </w:rPr>
        <w:t>фестивалях;</w:t>
      </w:r>
    </w:p>
    <w:p w:rsidR="009A540D" w:rsidRPr="006E40F5" w:rsidRDefault="009A540D" w:rsidP="002835CE">
      <w:pPr>
        <w:widowControl w:val="0"/>
        <w:autoSpaceDE w:val="0"/>
        <w:autoSpaceDN w:val="0"/>
        <w:adjustRightInd w:val="0"/>
        <w:spacing w:after="0" w:line="240" w:lineRule="atLeast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E40F5">
        <w:rPr>
          <w:rFonts w:ascii="Times New Roman" w:hAnsi="Times New Roman" w:cs="Times New Roman"/>
          <w:sz w:val="28"/>
          <w:szCs w:val="28"/>
        </w:rPr>
        <w:t xml:space="preserve">- положительную работу </w:t>
      </w:r>
      <w:r w:rsidR="002835CE">
        <w:rPr>
          <w:rFonts w:ascii="Times New Roman" w:hAnsi="Times New Roman" w:cs="Times New Roman"/>
          <w:sz w:val="28"/>
          <w:szCs w:val="28"/>
        </w:rPr>
        <w:t xml:space="preserve"> по  проведению  гастролей  в районах  республики;</w:t>
      </w:r>
    </w:p>
    <w:p w:rsidR="009A540D" w:rsidRPr="006E40F5" w:rsidRDefault="009A540D" w:rsidP="009A540D">
      <w:pPr>
        <w:widowControl w:val="0"/>
        <w:autoSpaceDE w:val="0"/>
        <w:autoSpaceDN w:val="0"/>
        <w:adjustRightInd w:val="0"/>
        <w:spacing w:after="0" w:line="240" w:lineRule="atLeast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E40F5">
        <w:rPr>
          <w:rFonts w:ascii="Times New Roman" w:hAnsi="Times New Roman" w:cs="Times New Roman"/>
          <w:sz w:val="28"/>
          <w:szCs w:val="28"/>
        </w:rPr>
        <w:t xml:space="preserve">- положительную работу театров по участию в </w:t>
      </w:r>
      <w:r w:rsidR="007B0F01">
        <w:rPr>
          <w:rFonts w:ascii="Times New Roman" w:hAnsi="Times New Roman" w:cs="Times New Roman"/>
          <w:sz w:val="28"/>
          <w:szCs w:val="28"/>
        </w:rPr>
        <w:t xml:space="preserve">региональных  фестивалях и </w:t>
      </w:r>
      <w:r w:rsidRPr="006E40F5">
        <w:rPr>
          <w:rFonts w:ascii="Times New Roman" w:hAnsi="Times New Roman" w:cs="Times New Roman"/>
          <w:sz w:val="28"/>
          <w:szCs w:val="28"/>
        </w:rPr>
        <w:t xml:space="preserve"> республиканском  театральном фестивале</w:t>
      </w:r>
      <w:r>
        <w:rPr>
          <w:rFonts w:ascii="Times New Roman" w:hAnsi="Times New Roman" w:cs="Times New Roman"/>
          <w:sz w:val="28"/>
          <w:szCs w:val="28"/>
        </w:rPr>
        <w:t xml:space="preserve">  «</w:t>
      </w:r>
      <w:proofErr w:type="gramStart"/>
      <w:r>
        <w:rPr>
          <w:rFonts w:ascii="Times New Roman" w:hAnsi="Times New Roman" w:cs="Times New Roman"/>
          <w:sz w:val="28"/>
          <w:szCs w:val="28"/>
        </w:rPr>
        <w:t>Воспевшие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Дагестан».</w:t>
      </w:r>
    </w:p>
    <w:p w:rsidR="009A540D" w:rsidRPr="006E40F5" w:rsidRDefault="009A540D" w:rsidP="009A540D">
      <w:pPr>
        <w:spacing w:after="0" w:line="240" w:lineRule="atLeast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E40F5">
        <w:rPr>
          <w:rFonts w:ascii="Times New Roman" w:hAnsi="Times New Roman" w:cs="Times New Roman"/>
          <w:sz w:val="28"/>
          <w:szCs w:val="28"/>
        </w:rPr>
        <w:t xml:space="preserve">- </w:t>
      </w:r>
      <w:r w:rsidR="00FB6F6E">
        <w:rPr>
          <w:rFonts w:ascii="Times New Roman" w:hAnsi="Times New Roman" w:cs="Times New Roman"/>
          <w:sz w:val="28"/>
          <w:szCs w:val="28"/>
        </w:rPr>
        <w:t xml:space="preserve">положительную </w:t>
      </w:r>
      <w:r w:rsidRPr="006E40F5">
        <w:rPr>
          <w:rFonts w:ascii="Times New Roman" w:hAnsi="Times New Roman" w:cs="Times New Roman"/>
          <w:sz w:val="28"/>
          <w:szCs w:val="28"/>
        </w:rPr>
        <w:t xml:space="preserve"> работу </w:t>
      </w:r>
      <w:r w:rsidR="00FB6F6E">
        <w:rPr>
          <w:rFonts w:ascii="Times New Roman" w:hAnsi="Times New Roman" w:cs="Times New Roman"/>
          <w:sz w:val="28"/>
          <w:szCs w:val="28"/>
        </w:rPr>
        <w:t xml:space="preserve"> </w:t>
      </w:r>
      <w:r w:rsidR="00FB6F6E" w:rsidRPr="006E40F5">
        <w:rPr>
          <w:rFonts w:ascii="Times New Roman" w:hAnsi="Times New Roman" w:cs="Times New Roman"/>
          <w:sz w:val="28"/>
          <w:szCs w:val="28"/>
        </w:rPr>
        <w:t>Русского</w:t>
      </w:r>
      <w:r w:rsidR="00FB6F6E">
        <w:rPr>
          <w:rFonts w:ascii="Times New Roman" w:hAnsi="Times New Roman" w:cs="Times New Roman"/>
          <w:sz w:val="28"/>
          <w:szCs w:val="28"/>
        </w:rPr>
        <w:t xml:space="preserve">, Аварского, Кумыкского,  </w:t>
      </w:r>
      <w:proofErr w:type="spellStart"/>
      <w:r w:rsidR="00FB6F6E">
        <w:rPr>
          <w:rFonts w:ascii="Times New Roman" w:hAnsi="Times New Roman" w:cs="Times New Roman"/>
          <w:sz w:val="28"/>
          <w:szCs w:val="28"/>
        </w:rPr>
        <w:t>Лакского</w:t>
      </w:r>
      <w:proofErr w:type="spellEnd"/>
      <w:r w:rsidR="00FB6F6E">
        <w:rPr>
          <w:rFonts w:ascii="Times New Roman" w:hAnsi="Times New Roman" w:cs="Times New Roman"/>
          <w:sz w:val="28"/>
          <w:szCs w:val="28"/>
        </w:rPr>
        <w:t xml:space="preserve"> театров по осуществлению  регионал</w:t>
      </w:r>
      <w:r w:rsidR="002E0EEA">
        <w:rPr>
          <w:rFonts w:ascii="Times New Roman" w:hAnsi="Times New Roman" w:cs="Times New Roman"/>
          <w:sz w:val="28"/>
          <w:szCs w:val="28"/>
        </w:rPr>
        <w:t>ь</w:t>
      </w:r>
      <w:r w:rsidR="00FB6F6E">
        <w:rPr>
          <w:rFonts w:ascii="Times New Roman" w:hAnsi="Times New Roman" w:cs="Times New Roman"/>
          <w:sz w:val="28"/>
          <w:szCs w:val="28"/>
        </w:rPr>
        <w:t>ных гастролей в  рамках  ФЦП</w:t>
      </w:r>
      <w:r w:rsidR="007B0F01">
        <w:rPr>
          <w:rFonts w:ascii="Times New Roman" w:hAnsi="Times New Roman" w:cs="Times New Roman"/>
          <w:sz w:val="28"/>
          <w:szCs w:val="28"/>
        </w:rPr>
        <w:t xml:space="preserve">  «Культура  России»</w:t>
      </w:r>
      <w:r w:rsidR="000612AD">
        <w:rPr>
          <w:rFonts w:ascii="Times New Roman" w:hAnsi="Times New Roman" w:cs="Times New Roman"/>
          <w:sz w:val="28"/>
          <w:szCs w:val="28"/>
        </w:rPr>
        <w:t>;</w:t>
      </w:r>
    </w:p>
    <w:p w:rsidR="009A540D" w:rsidRPr="006E40F5" w:rsidRDefault="009A540D" w:rsidP="009A540D">
      <w:pPr>
        <w:spacing w:after="0" w:line="240" w:lineRule="atLeast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E40F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активную </w:t>
      </w:r>
      <w:r w:rsidRPr="006E40F5">
        <w:rPr>
          <w:rFonts w:ascii="Times New Roman" w:hAnsi="Times New Roman" w:cs="Times New Roman"/>
          <w:sz w:val="28"/>
          <w:szCs w:val="28"/>
        </w:rPr>
        <w:t xml:space="preserve">работу </w:t>
      </w:r>
      <w:r>
        <w:rPr>
          <w:rFonts w:ascii="Times New Roman" w:hAnsi="Times New Roman" w:cs="Times New Roman"/>
          <w:sz w:val="28"/>
          <w:szCs w:val="28"/>
        </w:rPr>
        <w:t>Театра  поэзии  по  привлечению  молодёжи  и  реализации  творческих  проектов</w:t>
      </w:r>
      <w:r w:rsidR="000612AD">
        <w:rPr>
          <w:rFonts w:ascii="Times New Roman" w:hAnsi="Times New Roman" w:cs="Times New Roman"/>
          <w:sz w:val="28"/>
          <w:szCs w:val="28"/>
        </w:rPr>
        <w:t>;</w:t>
      </w:r>
    </w:p>
    <w:p w:rsidR="009A540D" w:rsidRDefault="009A540D" w:rsidP="00B31F00">
      <w:pPr>
        <w:spacing w:after="0" w:line="240" w:lineRule="atLeast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E40F5">
        <w:rPr>
          <w:rFonts w:ascii="Times New Roman" w:hAnsi="Times New Roman" w:cs="Times New Roman"/>
          <w:sz w:val="28"/>
          <w:szCs w:val="28"/>
        </w:rPr>
        <w:t xml:space="preserve">- работу по </w:t>
      </w:r>
      <w:r w:rsidR="007B0F01">
        <w:rPr>
          <w:rFonts w:ascii="Times New Roman" w:hAnsi="Times New Roman" w:cs="Times New Roman"/>
          <w:sz w:val="28"/>
          <w:szCs w:val="28"/>
        </w:rPr>
        <w:t>внедрению</w:t>
      </w:r>
      <w:r w:rsidR="000612AD">
        <w:rPr>
          <w:rFonts w:ascii="Times New Roman" w:hAnsi="Times New Roman" w:cs="Times New Roman"/>
          <w:sz w:val="28"/>
          <w:szCs w:val="28"/>
        </w:rPr>
        <w:t xml:space="preserve">  новых  форм  расширения  зрительской  аудитории </w:t>
      </w:r>
      <w:r w:rsidRPr="006E40F5">
        <w:rPr>
          <w:rFonts w:ascii="Times New Roman" w:hAnsi="Times New Roman" w:cs="Times New Roman"/>
          <w:sz w:val="28"/>
          <w:szCs w:val="28"/>
        </w:rPr>
        <w:t xml:space="preserve"> </w:t>
      </w:r>
      <w:r w:rsidR="000612AD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6E40F5">
        <w:rPr>
          <w:rFonts w:ascii="Times New Roman" w:hAnsi="Times New Roman" w:cs="Times New Roman"/>
          <w:sz w:val="28"/>
          <w:szCs w:val="28"/>
        </w:rPr>
        <w:t>Лакск</w:t>
      </w:r>
      <w:r w:rsidR="00B31F00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="00B31F00">
        <w:rPr>
          <w:rFonts w:ascii="Times New Roman" w:hAnsi="Times New Roman" w:cs="Times New Roman"/>
          <w:sz w:val="28"/>
          <w:szCs w:val="28"/>
        </w:rPr>
        <w:t xml:space="preserve">  театре.</w:t>
      </w:r>
    </w:p>
    <w:p w:rsidR="009A540D" w:rsidRDefault="009A540D" w:rsidP="009A540D">
      <w:pPr>
        <w:spacing w:after="0" w:line="240" w:lineRule="atLeast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9A540D" w:rsidRPr="0095404A" w:rsidRDefault="009A540D" w:rsidP="009A540D">
      <w:pPr>
        <w:spacing w:after="0" w:line="240" w:lineRule="atLeast"/>
        <w:ind w:left="284" w:firstLine="42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5404A">
        <w:rPr>
          <w:rFonts w:ascii="Times New Roman" w:hAnsi="Times New Roman" w:cs="Times New Roman"/>
          <w:sz w:val="28"/>
          <w:szCs w:val="28"/>
          <w:u w:val="single"/>
        </w:rPr>
        <w:t>Признать:</w:t>
      </w:r>
    </w:p>
    <w:p w:rsidR="009A540D" w:rsidRDefault="002F3405" w:rsidP="00B36204">
      <w:pPr>
        <w:spacing w:after="0" w:line="240" w:lineRule="atLeast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540D" w:rsidRPr="006E40F5">
        <w:rPr>
          <w:rFonts w:ascii="Times New Roman" w:hAnsi="Times New Roman" w:cs="Times New Roman"/>
          <w:sz w:val="28"/>
          <w:szCs w:val="28"/>
        </w:rPr>
        <w:t xml:space="preserve">- </w:t>
      </w:r>
      <w:r w:rsidR="00B36204">
        <w:rPr>
          <w:rFonts w:ascii="Times New Roman" w:hAnsi="Times New Roman" w:cs="Times New Roman"/>
          <w:sz w:val="28"/>
          <w:szCs w:val="28"/>
        </w:rPr>
        <w:t xml:space="preserve"> </w:t>
      </w:r>
      <w:r w:rsidR="00406878">
        <w:rPr>
          <w:rFonts w:ascii="Times New Roman" w:hAnsi="Times New Roman" w:cs="Times New Roman"/>
          <w:sz w:val="28"/>
          <w:szCs w:val="28"/>
        </w:rPr>
        <w:t>недостаточн</w:t>
      </w:r>
      <w:r w:rsidR="00AF0E7A">
        <w:rPr>
          <w:rFonts w:ascii="Times New Roman" w:hAnsi="Times New Roman" w:cs="Times New Roman"/>
          <w:sz w:val="28"/>
          <w:szCs w:val="28"/>
        </w:rPr>
        <w:t xml:space="preserve">ой </w:t>
      </w:r>
      <w:r w:rsidR="00B36204">
        <w:rPr>
          <w:rFonts w:ascii="Times New Roman" w:hAnsi="Times New Roman" w:cs="Times New Roman"/>
          <w:sz w:val="28"/>
          <w:szCs w:val="28"/>
        </w:rPr>
        <w:t xml:space="preserve">работу </w:t>
      </w:r>
      <w:r w:rsidR="00AF0E7A">
        <w:rPr>
          <w:rFonts w:ascii="Times New Roman" w:hAnsi="Times New Roman" w:cs="Times New Roman"/>
          <w:sz w:val="28"/>
          <w:szCs w:val="28"/>
        </w:rPr>
        <w:t xml:space="preserve"> по </w:t>
      </w:r>
      <w:r w:rsidR="00B36204">
        <w:rPr>
          <w:rFonts w:ascii="Times New Roman" w:hAnsi="Times New Roman" w:cs="Times New Roman"/>
          <w:sz w:val="28"/>
          <w:szCs w:val="28"/>
        </w:rPr>
        <w:t xml:space="preserve"> </w:t>
      </w:r>
      <w:r w:rsidR="00D31E81">
        <w:rPr>
          <w:rFonts w:ascii="Times New Roman" w:hAnsi="Times New Roman" w:cs="Times New Roman"/>
          <w:sz w:val="28"/>
          <w:szCs w:val="28"/>
        </w:rPr>
        <w:t>включению</w:t>
      </w:r>
      <w:r w:rsidR="00B36204">
        <w:rPr>
          <w:rFonts w:ascii="Times New Roman" w:hAnsi="Times New Roman" w:cs="Times New Roman"/>
          <w:sz w:val="28"/>
          <w:szCs w:val="28"/>
        </w:rPr>
        <w:t xml:space="preserve">  в репертуар</w:t>
      </w:r>
      <w:r w:rsidR="00D31E81">
        <w:rPr>
          <w:rFonts w:ascii="Times New Roman" w:hAnsi="Times New Roman" w:cs="Times New Roman"/>
          <w:sz w:val="28"/>
          <w:szCs w:val="28"/>
        </w:rPr>
        <w:t xml:space="preserve"> </w:t>
      </w:r>
      <w:r w:rsidR="00B36204">
        <w:rPr>
          <w:rFonts w:ascii="Times New Roman" w:hAnsi="Times New Roman" w:cs="Times New Roman"/>
          <w:sz w:val="28"/>
          <w:szCs w:val="28"/>
        </w:rPr>
        <w:t xml:space="preserve">   национальных театров</w:t>
      </w:r>
      <w:r w:rsidR="009C5028">
        <w:rPr>
          <w:rFonts w:ascii="Times New Roman" w:hAnsi="Times New Roman" w:cs="Times New Roman"/>
          <w:sz w:val="28"/>
          <w:szCs w:val="28"/>
        </w:rPr>
        <w:t xml:space="preserve"> русской классики;</w:t>
      </w:r>
    </w:p>
    <w:p w:rsidR="00BC3F7C" w:rsidRDefault="00BC3F7C" w:rsidP="00B36204">
      <w:pPr>
        <w:spacing w:after="0" w:line="240" w:lineRule="atLeast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-  </w:t>
      </w:r>
      <w:proofErr w:type="gramStart"/>
      <w:r w:rsidR="00406878">
        <w:rPr>
          <w:rFonts w:ascii="Times New Roman" w:hAnsi="Times New Roman" w:cs="Times New Roman"/>
          <w:sz w:val="28"/>
          <w:szCs w:val="28"/>
        </w:rPr>
        <w:t>недостаточн</w:t>
      </w:r>
      <w:r w:rsidR="00AF0E7A">
        <w:rPr>
          <w:rFonts w:ascii="Times New Roman" w:hAnsi="Times New Roman" w:cs="Times New Roman"/>
          <w:sz w:val="28"/>
          <w:szCs w:val="28"/>
        </w:rPr>
        <w:t>ой</w:t>
      </w:r>
      <w:proofErr w:type="gramEnd"/>
      <w:r w:rsidR="00AF0E7A">
        <w:rPr>
          <w:rFonts w:ascii="Times New Roman" w:hAnsi="Times New Roman" w:cs="Times New Roman"/>
          <w:sz w:val="28"/>
          <w:szCs w:val="28"/>
        </w:rPr>
        <w:t xml:space="preserve"> </w:t>
      </w:r>
      <w:r w:rsidR="00406878">
        <w:rPr>
          <w:rFonts w:ascii="Times New Roman" w:hAnsi="Times New Roman" w:cs="Times New Roman"/>
          <w:sz w:val="28"/>
          <w:szCs w:val="28"/>
        </w:rPr>
        <w:t xml:space="preserve"> работу  </w:t>
      </w:r>
      <w:r w:rsidR="00AF0E7A">
        <w:rPr>
          <w:rFonts w:ascii="Times New Roman" w:hAnsi="Times New Roman" w:cs="Times New Roman"/>
          <w:sz w:val="28"/>
          <w:szCs w:val="28"/>
        </w:rPr>
        <w:t xml:space="preserve">театров </w:t>
      </w:r>
      <w:r w:rsidR="00406878">
        <w:rPr>
          <w:rFonts w:ascii="Times New Roman" w:hAnsi="Times New Roman" w:cs="Times New Roman"/>
          <w:sz w:val="28"/>
          <w:szCs w:val="28"/>
        </w:rPr>
        <w:t>по  формированию   молодёжного репертуара;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68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540D" w:rsidRDefault="009C5028" w:rsidP="009A540D">
      <w:pPr>
        <w:spacing w:after="0" w:line="240" w:lineRule="atLeast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7208FA">
        <w:rPr>
          <w:rFonts w:ascii="Times New Roman" w:hAnsi="Times New Roman" w:cs="Times New Roman"/>
          <w:sz w:val="28"/>
          <w:szCs w:val="28"/>
        </w:rPr>
        <w:t xml:space="preserve"> недостаточно активное  </w:t>
      </w:r>
      <w:r w:rsidR="00D93BF5">
        <w:rPr>
          <w:rFonts w:ascii="Times New Roman" w:hAnsi="Times New Roman" w:cs="Times New Roman"/>
          <w:sz w:val="28"/>
          <w:szCs w:val="28"/>
        </w:rPr>
        <w:t>ис</w:t>
      </w:r>
      <w:r w:rsidR="007208FA">
        <w:rPr>
          <w:rFonts w:ascii="Times New Roman" w:hAnsi="Times New Roman" w:cs="Times New Roman"/>
          <w:sz w:val="28"/>
          <w:szCs w:val="28"/>
        </w:rPr>
        <w:t>пользование  возможностей участия  в конкурсах  на субсидии  и прочие  формы  поддержки</w:t>
      </w:r>
      <w:r w:rsidR="00D93BF5">
        <w:rPr>
          <w:rFonts w:ascii="Times New Roman" w:hAnsi="Times New Roman" w:cs="Times New Roman"/>
          <w:sz w:val="28"/>
          <w:szCs w:val="28"/>
        </w:rPr>
        <w:t xml:space="preserve">  по линии  Минкультуры  России;</w:t>
      </w:r>
    </w:p>
    <w:p w:rsidR="00D93BF5" w:rsidRDefault="00D93BF5" w:rsidP="009A540D">
      <w:pPr>
        <w:spacing w:after="0" w:line="240" w:lineRule="atLeast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недостаточн</w:t>
      </w:r>
      <w:r w:rsidR="007C392C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работу  по </w:t>
      </w:r>
      <w:r w:rsidR="00D906F5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>
        <w:rPr>
          <w:rFonts w:ascii="Times New Roman" w:hAnsi="Times New Roman" w:cs="Times New Roman"/>
          <w:sz w:val="28"/>
          <w:szCs w:val="28"/>
        </w:rPr>
        <w:t>повышени</w:t>
      </w:r>
      <w:r w:rsidR="00D906F5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 квалификации  в </w:t>
      </w:r>
      <w:r w:rsidR="00D906F5">
        <w:rPr>
          <w:rFonts w:ascii="Times New Roman" w:hAnsi="Times New Roman" w:cs="Times New Roman"/>
          <w:sz w:val="28"/>
          <w:szCs w:val="28"/>
        </w:rPr>
        <w:t xml:space="preserve">  Табасаранском, Ногайском,  Азербайджанском,  Даргинском</w:t>
      </w:r>
      <w:proofErr w:type="gramStart"/>
      <w:r w:rsidR="00D906F5">
        <w:rPr>
          <w:rFonts w:ascii="Times New Roman" w:hAnsi="Times New Roman" w:cs="Times New Roman"/>
          <w:sz w:val="28"/>
          <w:szCs w:val="28"/>
        </w:rPr>
        <w:t xml:space="preserve"> </w:t>
      </w:r>
      <w:r w:rsidR="00D03B9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D03B9A">
        <w:rPr>
          <w:rFonts w:ascii="Times New Roman" w:hAnsi="Times New Roman" w:cs="Times New Roman"/>
          <w:sz w:val="28"/>
          <w:szCs w:val="28"/>
        </w:rPr>
        <w:t xml:space="preserve"> Кумыкском  театрах, Театре  оперы и  балета.</w:t>
      </w:r>
    </w:p>
    <w:p w:rsidR="007C392C" w:rsidRPr="006E40F5" w:rsidRDefault="007C392C" w:rsidP="009A540D">
      <w:pPr>
        <w:spacing w:after="0" w:line="240" w:lineRule="atLeast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9A540D" w:rsidRPr="0095404A" w:rsidRDefault="009A540D" w:rsidP="009A540D">
      <w:pPr>
        <w:spacing w:after="0" w:line="240" w:lineRule="atLeast"/>
        <w:ind w:left="284" w:firstLine="42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5404A">
        <w:rPr>
          <w:rFonts w:ascii="Times New Roman" w:hAnsi="Times New Roman" w:cs="Times New Roman"/>
          <w:sz w:val="28"/>
          <w:szCs w:val="28"/>
          <w:u w:val="single"/>
        </w:rPr>
        <w:t>5. Указать</w:t>
      </w:r>
      <w:proofErr w:type="gramStart"/>
      <w:r w:rsidR="00B32878" w:rsidRPr="0095404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5404A">
        <w:rPr>
          <w:rFonts w:ascii="Times New Roman" w:hAnsi="Times New Roman" w:cs="Times New Roman"/>
          <w:sz w:val="28"/>
          <w:szCs w:val="28"/>
          <w:u w:val="single"/>
        </w:rPr>
        <w:t>:</w:t>
      </w:r>
      <w:proofErr w:type="gramEnd"/>
    </w:p>
    <w:p w:rsidR="009A540D" w:rsidRDefault="0022638D" w:rsidP="009A540D">
      <w:pPr>
        <w:spacing w:after="0" w:line="240" w:lineRule="atLeast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5B0F09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необходимость </w:t>
      </w:r>
      <w:r w:rsidR="008F5910">
        <w:rPr>
          <w:rFonts w:ascii="Times New Roman" w:hAnsi="Times New Roman" w:cs="Times New Roman"/>
          <w:sz w:val="28"/>
          <w:szCs w:val="28"/>
        </w:rPr>
        <w:t>сокращения доли детского сегмента  в репертуаре  и показах</w:t>
      </w:r>
      <w:r w:rsidR="00B32878">
        <w:rPr>
          <w:rFonts w:ascii="Times New Roman" w:hAnsi="Times New Roman" w:cs="Times New Roman"/>
          <w:sz w:val="28"/>
          <w:szCs w:val="28"/>
        </w:rPr>
        <w:t xml:space="preserve">  в   работе Русского   и  Азербайджанского театров</w:t>
      </w:r>
      <w:r w:rsidR="004070D5">
        <w:rPr>
          <w:rFonts w:ascii="Times New Roman" w:hAnsi="Times New Roman" w:cs="Times New Roman"/>
          <w:sz w:val="28"/>
          <w:szCs w:val="28"/>
        </w:rPr>
        <w:t>;</w:t>
      </w:r>
    </w:p>
    <w:p w:rsidR="004070D5" w:rsidRDefault="004070D5" w:rsidP="009A540D">
      <w:pPr>
        <w:spacing w:after="0" w:line="240" w:lineRule="atLeast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5B0F09">
        <w:rPr>
          <w:rFonts w:ascii="Times New Roman" w:hAnsi="Times New Roman" w:cs="Times New Roman"/>
          <w:sz w:val="28"/>
          <w:szCs w:val="28"/>
        </w:rPr>
        <w:t xml:space="preserve">национальным театрам  на </w:t>
      </w:r>
      <w:r>
        <w:rPr>
          <w:rFonts w:ascii="Times New Roman" w:hAnsi="Times New Roman" w:cs="Times New Roman"/>
          <w:sz w:val="28"/>
          <w:szCs w:val="28"/>
        </w:rPr>
        <w:t>необходимость формирования  репертуара для молодёжи</w:t>
      </w:r>
      <w:r w:rsidR="000E31D9">
        <w:rPr>
          <w:rFonts w:ascii="Times New Roman" w:hAnsi="Times New Roman" w:cs="Times New Roman"/>
          <w:sz w:val="28"/>
          <w:szCs w:val="28"/>
        </w:rPr>
        <w:t xml:space="preserve">  на  родном  языке  с использованием  </w:t>
      </w:r>
      <w:r w:rsidR="00023E27">
        <w:rPr>
          <w:rFonts w:ascii="Times New Roman" w:hAnsi="Times New Roman" w:cs="Times New Roman"/>
          <w:sz w:val="28"/>
          <w:szCs w:val="28"/>
        </w:rPr>
        <w:t>литературных источников, драматургии  и музыки  национальных авторов.</w:t>
      </w:r>
    </w:p>
    <w:p w:rsidR="00B32878" w:rsidRPr="006E40F5" w:rsidRDefault="00B32878" w:rsidP="009A540D">
      <w:pPr>
        <w:spacing w:after="0" w:line="240" w:lineRule="atLeast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9A540D" w:rsidRPr="0095404A" w:rsidRDefault="00E764A9" w:rsidP="009A540D">
      <w:pPr>
        <w:spacing w:after="0" w:line="240" w:lineRule="atLeast"/>
        <w:ind w:left="284" w:firstLine="42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5404A">
        <w:rPr>
          <w:rFonts w:ascii="Times New Roman" w:hAnsi="Times New Roman" w:cs="Times New Roman"/>
          <w:sz w:val="28"/>
          <w:szCs w:val="28"/>
          <w:u w:val="single"/>
        </w:rPr>
        <w:t>П</w:t>
      </w:r>
      <w:r w:rsidR="009A540D" w:rsidRPr="0095404A">
        <w:rPr>
          <w:rFonts w:ascii="Times New Roman" w:hAnsi="Times New Roman" w:cs="Times New Roman"/>
          <w:sz w:val="28"/>
          <w:szCs w:val="28"/>
          <w:u w:val="single"/>
        </w:rPr>
        <w:t>оручить:</w:t>
      </w:r>
    </w:p>
    <w:p w:rsidR="009A540D" w:rsidRPr="006E40F5" w:rsidRDefault="009A540D" w:rsidP="009A540D">
      <w:pPr>
        <w:spacing w:after="0" w:line="240" w:lineRule="atLeast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E40F5">
        <w:rPr>
          <w:rFonts w:ascii="Times New Roman" w:hAnsi="Times New Roman" w:cs="Times New Roman"/>
          <w:sz w:val="28"/>
          <w:szCs w:val="28"/>
        </w:rPr>
        <w:t>- руководителям всех учреждений принять меры по качественному исполнению и предоставлению в профильные отделы Министерства всех видов отчётности;</w:t>
      </w:r>
    </w:p>
    <w:p w:rsidR="009A540D" w:rsidRPr="006E40F5" w:rsidRDefault="009A540D" w:rsidP="009A540D">
      <w:pPr>
        <w:spacing w:after="0" w:line="240" w:lineRule="atLeast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E40F5">
        <w:rPr>
          <w:rFonts w:ascii="Times New Roman" w:hAnsi="Times New Roman" w:cs="Times New Roman"/>
          <w:sz w:val="28"/>
          <w:szCs w:val="28"/>
        </w:rPr>
        <w:t xml:space="preserve">- </w:t>
      </w:r>
      <w:r w:rsidR="004E5E5C">
        <w:rPr>
          <w:rFonts w:ascii="Times New Roman" w:hAnsi="Times New Roman" w:cs="Times New Roman"/>
          <w:sz w:val="28"/>
          <w:szCs w:val="28"/>
        </w:rPr>
        <w:t xml:space="preserve"> </w:t>
      </w:r>
      <w:r w:rsidRPr="006E40F5">
        <w:rPr>
          <w:rFonts w:ascii="Times New Roman" w:hAnsi="Times New Roman" w:cs="Times New Roman"/>
          <w:sz w:val="28"/>
          <w:szCs w:val="28"/>
        </w:rPr>
        <w:t xml:space="preserve">активизировать </w:t>
      </w:r>
      <w:r w:rsidR="004E5E5C">
        <w:rPr>
          <w:rFonts w:ascii="Times New Roman" w:hAnsi="Times New Roman" w:cs="Times New Roman"/>
          <w:sz w:val="28"/>
          <w:szCs w:val="28"/>
        </w:rPr>
        <w:t xml:space="preserve"> </w:t>
      </w:r>
      <w:r w:rsidRPr="006E40F5">
        <w:rPr>
          <w:rFonts w:ascii="Times New Roman" w:hAnsi="Times New Roman" w:cs="Times New Roman"/>
          <w:sz w:val="28"/>
          <w:szCs w:val="28"/>
        </w:rPr>
        <w:t>работу по участию в ФЦП «Культура России»</w:t>
      </w:r>
      <w:r w:rsidR="004E5E5C">
        <w:rPr>
          <w:rFonts w:ascii="Times New Roman" w:hAnsi="Times New Roman" w:cs="Times New Roman"/>
          <w:sz w:val="28"/>
          <w:szCs w:val="28"/>
        </w:rPr>
        <w:t>;</w:t>
      </w:r>
    </w:p>
    <w:p w:rsidR="00E764A9" w:rsidRDefault="003C6A4B" w:rsidP="009A540D">
      <w:pPr>
        <w:spacing w:after="0" w:line="240" w:lineRule="atLeast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наладить  долгосрочные контакты  со  СМИ, привлекать  к освещению  театральной  деятельности</w:t>
      </w:r>
      <w:r w:rsidR="00514DF4">
        <w:rPr>
          <w:rFonts w:ascii="Times New Roman" w:hAnsi="Times New Roman" w:cs="Times New Roman"/>
          <w:sz w:val="28"/>
          <w:szCs w:val="28"/>
        </w:rPr>
        <w:t>;</w:t>
      </w:r>
    </w:p>
    <w:p w:rsidR="00514DF4" w:rsidRDefault="00514DF4" w:rsidP="009A540D">
      <w:pPr>
        <w:spacing w:after="0" w:line="240" w:lineRule="atLeast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продолжить  работу по формированию  фонда записей  спектаклей</w:t>
      </w:r>
      <w:r w:rsidR="0095404A">
        <w:rPr>
          <w:rFonts w:ascii="Times New Roman" w:hAnsi="Times New Roman" w:cs="Times New Roman"/>
          <w:sz w:val="28"/>
          <w:szCs w:val="28"/>
        </w:rPr>
        <w:t xml:space="preserve">  и участию  в республиканских  проектах</w:t>
      </w:r>
      <w:r w:rsidR="004D4F59">
        <w:rPr>
          <w:rFonts w:ascii="Times New Roman" w:hAnsi="Times New Roman" w:cs="Times New Roman"/>
          <w:sz w:val="28"/>
          <w:szCs w:val="28"/>
        </w:rPr>
        <w:t>;</w:t>
      </w:r>
    </w:p>
    <w:p w:rsidR="004D4F59" w:rsidRDefault="004D4F59" w:rsidP="009A540D">
      <w:pPr>
        <w:spacing w:after="0" w:line="240" w:lineRule="atLeast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усилить  работу </w:t>
      </w:r>
      <w:r w:rsidR="00EE2EE4">
        <w:rPr>
          <w:rFonts w:ascii="Times New Roman" w:hAnsi="Times New Roman" w:cs="Times New Roman"/>
          <w:sz w:val="28"/>
          <w:szCs w:val="28"/>
        </w:rPr>
        <w:t xml:space="preserve"> по поиску и направлению  на обучение молодых  перспективных  кадров.</w:t>
      </w:r>
    </w:p>
    <w:p w:rsidR="003C6A4B" w:rsidRDefault="003C6A4B" w:rsidP="009A540D">
      <w:pPr>
        <w:spacing w:after="0" w:line="240" w:lineRule="atLeast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660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4745" w:rsidRPr="0095404A" w:rsidRDefault="00954745" w:rsidP="009A540D">
      <w:pPr>
        <w:spacing w:after="0" w:line="240" w:lineRule="atLeast"/>
        <w:ind w:left="284" w:firstLine="42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5404A">
        <w:rPr>
          <w:rFonts w:ascii="Times New Roman" w:hAnsi="Times New Roman" w:cs="Times New Roman"/>
          <w:sz w:val="28"/>
          <w:szCs w:val="28"/>
          <w:u w:val="single"/>
        </w:rPr>
        <w:t>Реком</w:t>
      </w:r>
      <w:r w:rsidR="00E764A9" w:rsidRPr="0095404A">
        <w:rPr>
          <w:rFonts w:ascii="Times New Roman" w:hAnsi="Times New Roman" w:cs="Times New Roman"/>
          <w:sz w:val="28"/>
          <w:szCs w:val="28"/>
          <w:u w:val="single"/>
        </w:rPr>
        <w:t>ен</w:t>
      </w:r>
      <w:r w:rsidRPr="0095404A">
        <w:rPr>
          <w:rFonts w:ascii="Times New Roman" w:hAnsi="Times New Roman" w:cs="Times New Roman"/>
          <w:sz w:val="28"/>
          <w:szCs w:val="28"/>
          <w:u w:val="single"/>
        </w:rPr>
        <w:t>довать</w:t>
      </w:r>
      <w:r w:rsidR="00FD5987" w:rsidRPr="0095404A">
        <w:rPr>
          <w:rFonts w:ascii="Times New Roman" w:hAnsi="Times New Roman" w:cs="Times New Roman"/>
          <w:sz w:val="28"/>
          <w:szCs w:val="28"/>
          <w:u w:val="single"/>
        </w:rPr>
        <w:t xml:space="preserve">  руководителям  театров:  </w:t>
      </w:r>
    </w:p>
    <w:p w:rsidR="009A540D" w:rsidRDefault="009A540D" w:rsidP="009A540D">
      <w:pPr>
        <w:spacing w:after="0" w:line="240" w:lineRule="atLeast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E40F5">
        <w:rPr>
          <w:rFonts w:ascii="Times New Roman" w:hAnsi="Times New Roman" w:cs="Times New Roman"/>
          <w:sz w:val="28"/>
          <w:szCs w:val="28"/>
        </w:rPr>
        <w:t>- включ</w:t>
      </w:r>
      <w:r w:rsidR="00FD5987">
        <w:rPr>
          <w:rFonts w:ascii="Times New Roman" w:hAnsi="Times New Roman" w:cs="Times New Roman"/>
          <w:sz w:val="28"/>
          <w:szCs w:val="28"/>
        </w:rPr>
        <w:t xml:space="preserve">ать </w:t>
      </w:r>
      <w:r w:rsidRPr="006E40F5">
        <w:rPr>
          <w:rFonts w:ascii="Times New Roman" w:hAnsi="Times New Roman" w:cs="Times New Roman"/>
          <w:sz w:val="28"/>
          <w:szCs w:val="28"/>
        </w:rPr>
        <w:t xml:space="preserve"> в </w:t>
      </w:r>
      <w:r w:rsidR="00FD5987">
        <w:rPr>
          <w:rFonts w:ascii="Times New Roman" w:hAnsi="Times New Roman" w:cs="Times New Roman"/>
          <w:sz w:val="28"/>
          <w:szCs w:val="28"/>
        </w:rPr>
        <w:t xml:space="preserve"> репертуарный </w:t>
      </w:r>
      <w:r w:rsidRPr="006E40F5">
        <w:rPr>
          <w:rFonts w:ascii="Times New Roman" w:hAnsi="Times New Roman" w:cs="Times New Roman"/>
          <w:sz w:val="28"/>
          <w:szCs w:val="28"/>
        </w:rPr>
        <w:t>план мероприяти</w:t>
      </w:r>
      <w:r w:rsidR="00FD5987">
        <w:rPr>
          <w:rFonts w:ascii="Times New Roman" w:hAnsi="Times New Roman" w:cs="Times New Roman"/>
          <w:sz w:val="28"/>
          <w:szCs w:val="28"/>
        </w:rPr>
        <w:t>я</w:t>
      </w:r>
      <w:r w:rsidR="00954745">
        <w:rPr>
          <w:rFonts w:ascii="Times New Roman" w:hAnsi="Times New Roman" w:cs="Times New Roman"/>
          <w:sz w:val="28"/>
          <w:szCs w:val="28"/>
        </w:rPr>
        <w:t xml:space="preserve">, </w:t>
      </w:r>
      <w:r w:rsidRPr="006E40F5">
        <w:rPr>
          <w:rFonts w:ascii="Times New Roman" w:hAnsi="Times New Roman" w:cs="Times New Roman"/>
          <w:sz w:val="28"/>
          <w:szCs w:val="28"/>
        </w:rPr>
        <w:t xml:space="preserve"> посвящённы</w:t>
      </w:r>
      <w:r w:rsidR="00FD5987">
        <w:rPr>
          <w:rFonts w:ascii="Times New Roman" w:hAnsi="Times New Roman" w:cs="Times New Roman"/>
          <w:sz w:val="28"/>
          <w:szCs w:val="28"/>
        </w:rPr>
        <w:t>е</w:t>
      </w:r>
      <w:r w:rsidRPr="006E40F5">
        <w:rPr>
          <w:rFonts w:ascii="Times New Roman" w:hAnsi="Times New Roman" w:cs="Times New Roman"/>
          <w:sz w:val="28"/>
          <w:szCs w:val="28"/>
        </w:rPr>
        <w:t xml:space="preserve"> </w:t>
      </w:r>
      <w:r w:rsidR="005437D5">
        <w:rPr>
          <w:rFonts w:ascii="Times New Roman" w:hAnsi="Times New Roman" w:cs="Times New Roman"/>
          <w:sz w:val="28"/>
          <w:szCs w:val="28"/>
        </w:rPr>
        <w:t xml:space="preserve"> </w:t>
      </w:r>
      <w:r w:rsidR="00954745">
        <w:rPr>
          <w:rFonts w:ascii="Times New Roman" w:hAnsi="Times New Roman" w:cs="Times New Roman"/>
          <w:sz w:val="28"/>
          <w:szCs w:val="28"/>
        </w:rPr>
        <w:t xml:space="preserve">  памятным  датам  в области   национальной  культуры и истории,  всероссийских памятных  дат</w:t>
      </w:r>
      <w:r w:rsidR="00994A74">
        <w:rPr>
          <w:rFonts w:ascii="Times New Roman" w:hAnsi="Times New Roman" w:cs="Times New Roman"/>
          <w:sz w:val="28"/>
          <w:szCs w:val="28"/>
        </w:rPr>
        <w:t xml:space="preserve">, классическую драматургию по произведениям  школьной и </w:t>
      </w:r>
      <w:proofErr w:type="spellStart"/>
      <w:r w:rsidR="00994A74">
        <w:rPr>
          <w:rFonts w:ascii="Times New Roman" w:hAnsi="Times New Roman" w:cs="Times New Roman"/>
          <w:sz w:val="28"/>
          <w:szCs w:val="28"/>
        </w:rPr>
        <w:t>ВУЗовской</w:t>
      </w:r>
      <w:proofErr w:type="spellEnd"/>
      <w:r w:rsidR="00994A74">
        <w:rPr>
          <w:rFonts w:ascii="Times New Roman" w:hAnsi="Times New Roman" w:cs="Times New Roman"/>
          <w:sz w:val="28"/>
          <w:szCs w:val="28"/>
        </w:rPr>
        <w:t xml:space="preserve">  программ</w:t>
      </w:r>
      <w:r w:rsidR="00C75561">
        <w:rPr>
          <w:rFonts w:ascii="Times New Roman" w:hAnsi="Times New Roman" w:cs="Times New Roman"/>
          <w:sz w:val="28"/>
          <w:szCs w:val="28"/>
        </w:rPr>
        <w:t>;</w:t>
      </w:r>
    </w:p>
    <w:p w:rsidR="00C1710F" w:rsidRDefault="00C1710F" w:rsidP="009A540D">
      <w:pPr>
        <w:spacing w:after="0" w:line="240" w:lineRule="atLeast"/>
        <w:ind w:left="284" w:firstLine="425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32895">
        <w:rPr>
          <w:rFonts w:ascii="Times New Roman" w:hAnsi="Times New Roman" w:cs="Times New Roman"/>
          <w:sz w:val="28"/>
          <w:szCs w:val="28"/>
          <w:lang w:eastAsia="ar-SA"/>
        </w:rPr>
        <w:t xml:space="preserve">восстановить практику включения в состав  худсоветов специалистов  </w:t>
      </w:r>
      <w:r w:rsidR="00981812">
        <w:rPr>
          <w:rFonts w:ascii="Times New Roman" w:hAnsi="Times New Roman" w:cs="Times New Roman"/>
          <w:sz w:val="28"/>
          <w:szCs w:val="28"/>
          <w:lang w:eastAsia="ar-SA"/>
        </w:rPr>
        <w:t>в области  культуры</w:t>
      </w:r>
      <w:r w:rsidR="00832895">
        <w:rPr>
          <w:rFonts w:ascii="Times New Roman" w:hAnsi="Times New Roman" w:cs="Times New Roman"/>
          <w:sz w:val="28"/>
          <w:szCs w:val="28"/>
          <w:lang w:eastAsia="ar-SA"/>
        </w:rPr>
        <w:t xml:space="preserve"> и  </w:t>
      </w:r>
      <w:proofErr w:type="spellStart"/>
      <w:r w:rsidRPr="00FD5987">
        <w:rPr>
          <w:rFonts w:ascii="Times New Roman" w:hAnsi="Times New Roman" w:cs="Times New Roman"/>
          <w:sz w:val="28"/>
          <w:szCs w:val="28"/>
          <w:lang w:eastAsia="ar-SA"/>
        </w:rPr>
        <w:t>взаимопосещени</w:t>
      </w:r>
      <w:r w:rsidR="00981812">
        <w:rPr>
          <w:rFonts w:ascii="Times New Roman" w:hAnsi="Times New Roman" w:cs="Times New Roman"/>
          <w:sz w:val="28"/>
          <w:szCs w:val="28"/>
          <w:lang w:eastAsia="ar-SA"/>
        </w:rPr>
        <w:t>е</w:t>
      </w:r>
      <w:proofErr w:type="spellEnd"/>
      <w:r w:rsidR="00832895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FD5987">
        <w:rPr>
          <w:rFonts w:ascii="Times New Roman" w:hAnsi="Times New Roman" w:cs="Times New Roman"/>
          <w:sz w:val="28"/>
          <w:szCs w:val="28"/>
          <w:lang w:eastAsia="ar-SA"/>
        </w:rPr>
        <w:t xml:space="preserve"> спектаклей</w:t>
      </w:r>
      <w:r w:rsidR="00931B13">
        <w:rPr>
          <w:rFonts w:ascii="Times New Roman" w:hAnsi="Times New Roman" w:cs="Times New Roman"/>
          <w:sz w:val="28"/>
          <w:szCs w:val="28"/>
          <w:lang w:eastAsia="ar-SA"/>
        </w:rPr>
        <w:t>;</w:t>
      </w:r>
    </w:p>
    <w:p w:rsidR="00931B13" w:rsidRDefault="00931B13" w:rsidP="009A540D">
      <w:pPr>
        <w:spacing w:after="0" w:line="240" w:lineRule="atLeast"/>
        <w:ind w:left="284" w:firstLine="425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- активнее взаимодействовать  с творческими  союзам</w:t>
      </w:r>
      <w:r w:rsidR="00994A74">
        <w:rPr>
          <w:rFonts w:ascii="Times New Roman" w:hAnsi="Times New Roman" w:cs="Times New Roman"/>
          <w:sz w:val="28"/>
          <w:szCs w:val="28"/>
          <w:lang w:eastAsia="ar-SA"/>
        </w:rPr>
        <w:t>и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РД.</w:t>
      </w:r>
    </w:p>
    <w:p w:rsidR="00720C63" w:rsidRPr="006E40F5" w:rsidRDefault="00720C63" w:rsidP="009A540D">
      <w:pPr>
        <w:spacing w:after="0" w:line="240" w:lineRule="atLeast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9A540D" w:rsidRPr="006E40F5" w:rsidRDefault="009A540D" w:rsidP="009A540D">
      <w:pPr>
        <w:spacing w:after="0" w:line="240" w:lineRule="atLeast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E40F5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6E40F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E40F5">
        <w:rPr>
          <w:rFonts w:ascii="Times New Roman" w:hAnsi="Times New Roman" w:cs="Times New Roman"/>
          <w:sz w:val="28"/>
          <w:szCs w:val="28"/>
        </w:rPr>
        <w:t xml:space="preserve"> исполнением  постановления коллегии возложить на заместителей Министра.  </w:t>
      </w:r>
    </w:p>
    <w:p w:rsidR="009A540D" w:rsidRPr="006E40F5" w:rsidRDefault="009A540D" w:rsidP="009A540D">
      <w:pPr>
        <w:spacing w:after="0" w:line="240" w:lineRule="atLeast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9A540D" w:rsidRPr="006E40F5" w:rsidRDefault="009A540D" w:rsidP="009A540D">
      <w:pPr>
        <w:spacing w:after="0" w:line="240" w:lineRule="atLeast"/>
        <w:ind w:left="284" w:right="425" w:firstLine="425"/>
        <w:rPr>
          <w:rFonts w:ascii="Times New Roman" w:hAnsi="Times New Roman" w:cs="Times New Roman"/>
          <w:b/>
          <w:sz w:val="28"/>
          <w:szCs w:val="28"/>
        </w:rPr>
      </w:pPr>
    </w:p>
    <w:p w:rsidR="009A540D" w:rsidRPr="006E40F5" w:rsidRDefault="009A540D" w:rsidP="009A540D">
      <w:pPr>
        <w:spacing w:after="0" w:line="240" w:lineRule="atLeast"/>
        <w:ind w:left="284" w:right="425" w:firstLine="425"/>
        <w:rPr>
          <w:rFonts w:ascii="Times New Roman" w:hAnsi="Times New Roman" w:cs="Times New Roman"/>
          <w:b/>
          <w:sz w:val="28"/>
          <w:szCs w:val="28"/>
        </w:rPr>
      </w:pPr>
    </w:p>
    <w:p w:rsidR="009A540D" w:rsidRPr="006E40F5" w:rsidRDefault="009A540D" w:rsidP="009A540D">
      <w:pPr>
        <w:spacing w:after="0" w:line="240" w:lineRule="atLeast"/>
        <w:ind w:left="284" w:right="425" w:firstLine="425"/>
        <w:rPr>
          <w:rFonts w:ascii="Times New Roman" w:hAnsi="Times New Roman" w:cs="Times New Roman"/>
          <w:b/>
          <w:sz w:val="28"/>
          <w:szCs w:val="28"/>
        </w:rPr>
      </w:pPr>
      <w:r w:rsidRPr="006E40F5">
        <w:rPr>
          <w:rFonts w:ascii="Times New Roman" w:hAnsi="Times New Roman" w:cs="Times New Roman"/>
          <w:b/>
          <w:sz w:val="28"/>
          <w:szCs w:val="28"/>
        </w:rPr>
        <w:t>Председатель коллегии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2126D" w:rsidRPr="006E40F5" w:rsidRDefault="009A540D" w:rsidP="00D10E97">
      <w:pPr>
        <w:pStyle w:val="HTML"/>
        <w:spacing w:line="240" w:lineRule="atLeast"/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Врио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м</w:t>
      </w:r>
      <w:r w:rsidRPr="006E40F5">
        <w:rPr>
          <w:rFonts w:ascii="Times New Roman" w:hAnsi="Times New Roman" w:cs="Times New Roman"/>
          <w:b/>
          <w:sz w:val="28"/>
          <w:szCs w:val="28"/>
        </w:rPr>
        <w:t>инистр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6E40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40F5">
        <w:rPr>
          <w:rFonts w:ascii="Times New Roman" w:hAnsi="Times New Roman" w:cs="Times New Roman"/>
          <w:b/>
          <w:sz w:val="28"/>
          <w:szCs w:val="28"/>
        </w:rPr>
        <w:tab/>
      </w:r>
      <w:r w:rsidRPr="006E40F5">
        <w:rPr>
          <w:rFonts w:ascii="Times New Roman" w:hAnsi="Times New Roman" w:cs="Times New Roman"/>
          <w:b/>
          <w:sz w:val="28"/>
          <w:szCs w:val="28"/>
        </w:rPr>
        <w:tab/>
      </w:r>
      <w:r w:rsidRPr="006E40F5">
        <w:rPr>
          <w:rFonts w:ascii="Times New Roman" w:hAnsi="Times New Roman" w:cs="Times New Roman"/>
          <w:b/>
          <w:sz w:val="28"/>
          <w:szCs w:val="28"/>
        </w:rPr>
        <w:tab/>
      </w:r>
      <w:r w:rsidRPr="006E40F5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6E40F5">
        <w:rPr>
          <w:rFonts w:ascii="Times New Roman" w:hAnsi="Times New Roman" w:cs="Times New Roman"/>
          <w:b/>
          <w:sz w:val="28"/>
          <w:szCs w:val="28"/>
        </w:rPr>
        <w:t xml:space="preserve">З.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Бутаева</w:t>
      </w:r>
      <w:proofErr w:type="spellEnd"/>
    </w:p>
    <w:sectPr w:rsidR="0082126D" w:rsidRPr="006E40F5" w:rsidSect="00514DF4">
      <w:footerReference w:type="even" r:id="rId8"/>
      <w:footerReference w:type="default" r:id="rId9"/>
      <w:pgSz w:w="11907" w:h="16840" w:code="9"/>
      <w:pgMar w:top="902" w:right="902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AA6" w:rsidRDefault="00132AA6" w:rsidP="005C6A7A">
      <w:pPr>
        <w:spacing w:after="0" w:line="240" w:lineRule="auto"/>
      </w:pPr>
      <w:r>
        <w:separator/>
      </w:r>
    </w:p>
  </w:endnote>
  <w:endnote w:type="continuationSeparator" w:id="0">
    <w:p w:rsidR="00132AA6" w:rsidRDefault="00132AA6" w:rsidP="005C6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3CC" w:rsidRDefault="0040311E" w:rsidP="00C52E1A">
    <w:pPr>
      <w:pStyle w:val="a6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 w:rsidR="0082126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903CC" w:rsidRDefault="00132AA6" w:rsidP="004903CC">
    <w:pPr>
      <w:pStyle w:val="a6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3CC" w:rsidRDefault="0040311E" w:rsidP="00C52E1A">
    <w:pPr>
      <w:pStyle w:val="a6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 w:rsidR="0082126D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A302A">
      <w:rPr>
        <w:rStyle w:val="a8"/>
        <w:noProof/>
      </w:rPr>
      <w:t>1</w:t>
    </w:r>
    <w:r>
      <w:rPr>
        <w:rStyle w:val="a8"/>
      </w:rPr>
      <w:fldChar w:fldCharType="end"/>
    </w:r>
  </w:p>
  <w:p w:rsidR="004903CC" w:rsidRDefault="00132AA6" w:rsidP="004903CC">
    <w:pPr>
      <w:pStyle w:val="a6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AA6" w:rsidRDefault="00132AA6" w:rsidP="005C6A7A">
      <w:pPr>
        <w:spacing w:after="0" w:line="240" w:lineRule="auto"/>
      </w:pPr>
      <w:r>
        <w:separator/>
      </w:r>
    </w:p>
  </w:footnote>
  <w:footnote w:type="continuationSeparator" w:id="0">
    <w:p w:rsidR="00132AA6" w:rsidRDefault="00132AA6" w:rsidP="005C6A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E40F5"/>
    <w:rsid w:val="00003CA0"/>
    <w:rsid w:val="00023E27"/>
    <w:rsid w:val="00027209"/>
    <w:rsid w:val="000601DF"/>
    <w:rsid w:val="000612AD"/>
    <w:rsid w:val="00067B98"/>
    <w:rsid w:val="00077394"/>
    <w:rsid w:val="00081AA3"/>
    <w:rsid w:val="000E31D9"/>
    <w:rsid w:val="00110BE3"/>
    <w:rsid w:val="001176F9"/>
    <w:rsid w:val="00130C61"/>
    <w:rsid w:val="00132AA6"/>
    <w:rsid w:val="00180655"/>
    <w:rsid w:val="001B2F7C"/>
    <w:rsid w:val="0022638D"/>
    <w:rsid w:val="00235F42"/>
    <w:rsid w:val="002618DF"/>
    <w:rsid w:val="00266098"/>
    <w:rsid w:val="002743FF"/>
    <w:rsid w:val="002835CE"/>
    <w:rsid w:val="00297B95"/>
    <w:rsid w:val="002C752D"/>
    <w:rsid w:val="002E0EEA"/>
    <w:rsid w:val="002E1F32"/>
    <w:rsid w:val="002F3405"/>
    <w:rsid w:val="002F37A4"/>
    <w:rsid w:val="003062FB"/>
    <w:rsid w:val="003523BE"/>
    <w:rsid w:val="003C017F"/>
    <w:rsid w:val="003C6A4B"/>
    <w:rsid w:val="00401648"/>
    <w:rsid w:val="0040311E"/>
    <w:rsid w:val="00406878"/>
    <w:rsid w:val="004070D5"/>
    <w:rsid w:val="004605F7"/>
    <w:rsid w:val="00470524"/>
    <w:rsid w:val="004867CA"/>
    <w:rsid w:val="00487D16"/>
    <w:rsid w:val="00495763"/>
    <w:rsid w:val="004A302A"/>
    <w:rsid w:val="004C2E15"/>
    <w:rsid w:val="004D4F59"/>
    <w:rsid w:val="004E5E5C"/>
    <w:rsid w:val="00503CB8"/>
    <w:rsid w:val="005134FB"/>
    <w:rsid w:val="00514DF4"/>
    <w:rsid w:val="00531F2A"/>
    <w:rsid w:val="005437D5"/>
    <w:rsid w:val="0055083D"/>
    <w:rsid w:val="00580233"/>
    <w:rsid w:val="005A1298"/>
    <w:rsid w:val="005A273A"/>
    <w:rsid w:val="005A5619"/>
    <w:rsid w:val="005B0F09"/>
    <w:rsid w:val="005C6A7A"/>
    <w:rsid w:val="005C7C98"/>
    <w:rsid w:val="005D0F62"/>
    <w:rsid w:val="005F1CB3"/>
    <w:rsid w:val="005F6FD2"/>
    <w:rsid w:val="00612E81"/>
    <w:rsid w:val="00657D07"/>
    <w:rsid w:val="006719F1"/>
    <w:rsid w:val="00677467"/>
    <w:rsid w:val="00677FF2"/>
    <w:rsid w:val="0068364E"/>
    <w:rsid w:val="006C6DF0"/>
    <w:rsid w:val="006E40F5"/>
    <w:rsid w:val="006E4E66"/>
    <w:rsid w:val="006E5608"/>
    <w:rsid w:val="006E6EC4"/>
    <w:rsid w:val="006F3361"/>
    <w:rsid w:val="00702F48"/>
    <w:rsid w:val="007208FA"/>
    <w:rsid w:val="00720C63"/>
    <w:rsid w:val="00740F34"/>
    <w:rsid w:val="00762EF1"/>
    <w:rsid w:val="007855FD"/>
    <w:rsid w:val="007A2C53"/>
    <w:rsid w:val="007A5480"/>
    <w:rsid w:val="007A7BA0"/>
    <w:rsid w:val="007B0F01"/>
    <w:rsid w:val="007B4527"/>
    <w:rsid w:val="007C1B1A"/>
    <w:rsid w:val="007C392C"/>
    <w:rsid w:val="008120B4"/>
    <w:rsid w:val="00814BBC"/>
    <w:rsid w:val="0082126D"/>
    <w:rsid w:val="00825D3F"/>
    <w:rsid w:val="00832895"/>
    <w:rsid w:val="00854F6B"/>
    <w:rsid w:val="008677A6"/>
    <w:rsid w:val="008D379F"/>
    <w:rsid w:val="008D56AB"/>
    <w:rsid w:val="008E26A6"/>
    <w:rsid w:val="008F5910"/>
    <w:rsid w:val="00920D13"/>
    <w:rsid w:val="00931B13"/>
    <w:rsid w:val="00932E75"/>
    <w:rsid w:val="0095404A"/>
    <w:rsid w:val="0095405D"/>
    <w:rsid w:val="00954745"/>
    <w:rsid w:val="00981812"/>
    <w:rsid w:val="00994A74"/>
    <w:rsid w:val="009A540D"/>
    <w:rsid w:val="009C5028"/>
    <w:rsid w:val="00A31BA1"/>
    <w:rsid w:val="00A84080"/>
    <w:rsid w:val="00A90FA5"/>
    <w:rsid w:val="00AA4A29"/>
    <w:rsid w:val="00AC1054"/>
    <w:rsid w:val="00AC3DAB"/>
    <w:rsid w:val="00AE2DA2"/>
    <w:rsid w:val="00AF0E7A"/>
    <w:rsid w:val="00AF2942"/>
    <w:rsid w:val="00B025FA"/>
    <w:rsid w:val="00B105AC"/>
    <w:rsid w:val="00B31F00"/>
    <w:rsid w:val="00B32878"/>
    <w:rsid w:val="00B36204"/>
    <w:rsid w:val="00B63F8E"/>
    <w:rsid w:val="00B65341"/>
    <w:rsid w:val="00B82374"/>
    <w:rsid w:val="00BA3F77"/>
    <w:rsid w:val="00BA5C41"/>
    <w:rsid w:val="00BB3118"/>
    <w:rsid w:val="00BB39F2"/>
    <w:rsid w:val="00BC3F7C"/>
    <w:rsid w:val="00C1710F"/>
    <w:rsid w:val="00C24804"/>
    <w:rsid w:val="00C75561"/>
    <w:rsid w:val="00C85C24"/>
    <w:rsid w:val="00C915AE"/>
    <w:rsid w:val="00CB6009"/>
    <w:rsid w:val="00CD4EC7"/>
    <w:rsid w:val="00D033CC"/>
    <w:rsid w:val="00D03B9A"/>
    <w:rsid w:val="00D10E97"/>
    <w:rsid w:val="00D31E81"/>
    <w:rsid w:val="00D73E1A"/>
    <w:rsid w:val="00D906F5"/>
    <w:rsid w:val="00D93BF5"/>
    <w:rsid w:val="00DC1877"/>
    <w:rsid w:val="00DC68BA"/>
    <w:rsid w:val="00DD6D96"/>
    <w:rsid w:val="00DE3509"/>
    <w:rsid w:val="00DF08B6"/>
    <w:rsid w:val="00E15BBF"/>
    <w:rsid w:val="00E24451"/>
    <w:rsid w:val="00E40D6E"/>
    <w:rsid w:val="00E764A9"/>
    <w:rsid w:val="00EC125E"/>
    <w:rsid w:val="00ED11A9"/>
    <w:rsid w:val="00EE2EE4"/>
    <w:rsid w:val="00EF3E7A"/>
    <w:rsid w:val="00F3572B"/>
    <w:rsid w:val="00F362D5"/>
    <w:rsid w:val="00F43C70"/>
    <w:rsid w:val="00F56024"/>
    <w:rsid w:val="00F662A4"/>
    <w:rsid w:val="00F73F14"/>
    <w:rsid w:val="00F8227F"/>
    <w:rsid w:val="00F90AF4"/>
    <w:rsid w:val="00FB6F6E"/>
    <w:rsid w:val="00FD5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A7A"/>
  </w:style>
  <w:style w:type="paragraph" w:styleId="1">
    <w:name w:val="heading 1"/>
    <w:basedOn w:val="a"/>
    <w:next w:val="a"/>
    <w:link w:val="10"/>
    <w:qFormat/>
    <w:rsid w:val="006E40F5"/>
    <w:pPr>
      <w:keepNext/>
      <w:spacing w:after="0" w:line="240" w:lineRule="auto"/>
      <w:ind w:left="-720"/>
      <w:jc w:val="center"/>
      <w:outlineLvl w:val="0"/>
    </w:pPr>
    <w:rPr>
      <w:rFonts w:ascii="Times New Roman" w:eastAsia="Times New Roman" w:hAnsi="Times New Roman" w:cs="Times New Roman"/>
      <w:b/>
      <w:color w:val="0000FF"/>
      <w:sz w:val="44"/>
      <w:szCs w:val="24"/>
    </w:rPr>
  </w:style>
  <w:style w:type="paragraph" w:styleId="3">
    <w:name w:val="heading 3"/>
    <w:basedOn w:val="a"/>
    <w:next w:val="a"/>
    <w:link w:val="30"/>
    <w:qFormat/>
    <w:rsid w:val="006E40F5"/>
    <w:pPr>
      <w:keepNext/>
      <w:spacing w:after="0" w:line="240" w:lineRule="atLeast"/>
      <w:ind w:left="-540" w:right="425"/>
      <w:jc w:val="center"/>
      <w:outlineLvl w:val="2"/>
    </w:pPr>
    <w:rPr>
      <w:rFonts w:ascii="Times New Roman" w:eastAsia="Times New Roman" w:hAnsi="Times New Roman" w:cs="Times New Roman"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40F5"/>
    <w:rPr>
      <w:rFonts w:ascii="Times New Roman" w:eastAsia="Times New Roman" w:hAnsi="Times New Roman" w:cs="Times New Roman"/>
      <w:b/>
      <w:color w:val="0000FF"/>
      <w:sz w:val="44"/>
      <w:szCs w:val="24"/>
    </w:rPr>
  </w:style>
  <w:style w:type="character" w:customStyle="1" w:styleId="30">
    <w:name w:val="Заголовок 3 Знак"/>
    <w:basedOn w:val="a0"/>
    <w:link w:val="3"/>
    <w:rsid w:val="006E40F5"/>
    <w:rPr>
      <w:rFonts w:ascii="Times New Roman" w:eastAsia="Times New Roman" w:hAnsi="Times New Roman" w:cs="Times New Roman"/>
      <w:iCs/>
      <w:color w:val="0000FF"/>
      <w:sz w:val="28"/>
      <w:szCs w:val="28"/>
    </w:rPr>
  </w:style>
  <w:style w:type="paragraph" w:styleId="HTML">
    <w:name w:val="HTML Preformatted"/>
    <w:basedOn w:val="a"/>
    <w:link w:val="HTML0"/>
    <w:rsid w:val="006E40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E40F5"/>
    <w:rPr>
      <w:rFonts w:ascii="Courier New" w:eastAsia="Courier New" w:hAnsi="Courier New" w:cs="Courier New"/>
      <w:sz w:val="20"/>
      <w:szCs w:val="20"/>
    </w:rPr>
  </w:style>
  <w:style w:type="paragraph" w:styleId="a3">
    <w:name w:val="Body Text Indent"/>
    <w:basedOn w:val="a"/>
    <w:link w:val="a4"/>
    <w:rsid w:val="006E40F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E40F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aliases w:val="Обычный (Web)"/>
    <w:basedOn w:val="a"/>
    <w:uiPriority w:val="99"/>
    <w:qFormat/>
    <w:rsid w:val="006E40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6">
    <w:name w:val="footer"/>
    <w:basedOn w:val="a"/>
    <w:link w:val="a7"/>
    <w:rsid w:val="006E40F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E40F5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rsid w:val="006E40F5"/>
  </w:style>
  <w:style w:type="paragraph" w:styleId="a9">
    <w:name w:val="Balloon Text"/>
    <w:basedOn w:val="a"/>
    <w:link w:val="aa"/>
    <w:uiPriority w:val="99"/>
    <w:semiHidden/>
    <w:unhideWhenUsed/>
    <w:rsid w:val="006E4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40F5"/>
    <w:rPr>
      <w:rFonts w:ascii="Tahoma" w:hAnsi="Tahoma" w:cs="Tahoma"/>
      <w:sz w:val="16"/>
      <w:szCs w:val="16"/>
    </w:rPr>
  </w:style>
  <w:style w:type="paragraph" w:customStyle="1" w:styleId="p3">
    <w:name w:val="p3"/>
    <w:basedOn w:val="a"/>
    <w:rsid w:val="00AF29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B105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63A28-8794-480C-A093-51D18E351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957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Минкультуры РД</Company>
  <LinksUpToDate>false</LinksUpToDate>
  <CharactersWithSpaces>6405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Мадина Алиева</dc:creator>
  <cp:lastModifiedBy>1</cp:lastModifiedBy>
  <cp:revision>2</cp:revision>
  <cp:lastPrinted>2017-11-20T08:40:00Z</cp:lastPrinted>
  <dcterms:created xsi:type="dcterms:W3CDTF">2017-11-20T08:41:00Z</dcterms:created>
  <dcterms:modified xsi:type="dcterms:W3CDTF">2017-11-20T08:41:00Z</dcterms:modified>
</cp:coreProperties>
</file>